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spacing w:line="360" w:lineRule="auto"/>
        <w:jc w:val="center"/>
        <w:rPr>
          <w:b w:val="1"/>
          <w:bCs w:val="1"/>
          <w:u w:val="single"/>
          <w:shd w:val="clear" w:color="auto" w:fill="ffffff"/>
        </w:rPr>
      </w:pPr>
      <w:r>
        <w:rPr>
          <w:b w:val="1"/>
          <w:bCs w:val="1"/>
          <w:u w:val="single"/>
          <w:shd w:val="clear" w:color="auto" w:fill="ffffff"/>
          <w:rtl w:val="0"/>
        </w:rPr>
        <w:t xml:space="preserve"> </w:t>
      </w:r>
    </w:p>
    <w:p>
      <w:pPr>
        <w:pStyle w:val="Corpo"/>
        <w:spacing w:line="360" w:lineRule="auto"/>
        <w:jc w:val="center"/>
        <w:rPr>
          <w:b w:val="1"/>
          <w:bCs w:val="1"/>
          <w:shd w:val="clear" w:color="auto" w:fill="ffffff"/>
        </w:rPr>
      </w:pPr>
      <w:r>
        <w:rPr>
          <w:b w:val="1"/>
          <w:bCs w:val="1"/>
          <w:shd w:val="clear" w:color="auto" w:fill="ffffff"/>
          <w:rtl w:val="0"/>
        </w:rPr>
        <w:t>EDITAL N</w:t>
      </w:r>
      <w:r>
        <w:rPr>
          <w:b w:val="1"/>
          <w:bCs w:val="1"/>
          <w:shd w:val="clear" w:color="auto" w:fill="ffffff"/>
          <w:rtl w:val="0"/>
        </w:rPr>
        <w:t xml:space="preserve">º </w:t>
      </w:r>
      <w:r>
        <w:rPr>
          <w:b w:val="1"/>
          <w:bCs w:val="1"/>
          <w:shd w:val="clear" w:color="auto" w:fill="ffffff"/>
          <w:rtl w:val="0"/>
        </w:rPr>
        <w:t>604/2022</w:t>
      </w:r>
    </w:p>
    <w:p>
      <w:pPr>
        <w:pStyle w:val="Corpo"/>
        <w:spacing w:line="360" w:lineRule="auto"/>
        <w:jc w:val="center"/>
        <w:rPr>
          <w:b w:val="1"/>
          <w:bCs w:val="1"/>
          <w:shd w:val="clear" w:color="auto" w:fill="ffffff"/>
        </w:rPr>
      </w:pPr>
      <w:r>
        <w:rPr>
          <w:b w:val="1"/>
          <w:bCs w:val="1"/>
          <w:shd w:val="clear" w:color="auto" w:fill="ffffff"/>
          <w:rtl w:val="0"/>
          <w:lang w:val="es-ES_tradnl"/>
        </w:rPr>
        <w:t>EDITAL PARA PUBLICA</w:t>
      </w:r>
      <w:r>
        <w:rPr>
          <w:b w:val="1"/>
          <w:bCs w:val="1"/>
          <w:shd w:val="clear" w:color="auto" w:fill="ffffff"/>
          <w:rtl w:val="0"/>
        </w:rPr>
        <w:t>ÇÃ</w:t>
      </w:r>
      <w:r>
        <w:rPr>
          <w:b w:val="1"/>
          <w:bCs w:val="1"/>
          <w:shd w:val="clear" w:color="auto" w:fill="ffffff"/>
          <w:rtl w:val="0"/>
          <w:lang w:val="es-ES_tradnl"/>
        </w:rPr>
        <w:t>O DE OBRA SOBRE PR</w:t>
      </w:r>
      <w:r>
        <w:rPr>
          <w:b w:val="1"/>
          <w:bCs w:val="1"/>
          <w:shd w:val="clear" w:color="auto" w:fill="ffffff"/>
          <w:rtl w:val="0"/>
        </w:rPr>
        <w:t>Á</w:t>
      </w:r>
      <w:r>
        <w:rPr>
          <w:b w:val="1"/>
          <w:bCs w:val="1"/>
          <w:shd w:val="clear" w:color="auto" w:fill="ffffff"/>
          <w:rtl w:val="0"/>
          <w:lang w:val="de-DE"/>
        </w:rPr>
        <w:t>TICAS INOVADORAS  NA EDUCA</w:t>
      </w:r>
      <w:r>
        <w:rPr>
          <w:b w:val="1"/>
          <w:bCs w:val="1"/>
          <w:shd w:val="clear" w:color="auto" w:fill="ffffff"/>
          <w:rtl w:val="0"/>
        </w:rPr>
        <w:t>ÇÃ</w:t>
      </w:r>
      <w:r>
        <w:rPr>
          <w:b w:val="1"/>
          <w:bCs w:val="1"/>
          <w:shd w:val="clear" w:color="auto" w:fill="ffffff"/>
          <w:rtl w:val="0"/>
          <w:lang w:val="es-ES_tradnl"/>
        </w:rPr>
        <w:t xml:space="preserve">O, NO </w:t>
      </w:r>
      <w:r>
        <w:rPr>
          <w:b w:val="1"/>
          <w:bCs w:val="1"/>
          <w:shd w:val="clear" w:color="auto" w:fill="ffffff"/>
          <w:rtl w:val="0"/>
        </w:rPr>
        <w:t>Â</w:t>
      </w:r>
      <w:r>
        <w:rPr>
          <w:b w:val="1"/>
          <w:bCs w:val="1"/>
          <w:shd w:val="clear" w:color="auto" w:fill="ffffff"/>
          <w:rtl w:val="0"/>
          <w:lang w:val="es-ES_tradnl"/>
        </w:rPr>
        <w:t>MBITO DO INSTITUTO FEDERAL DE EDUCA</w:t>
      </w:r>
      <w:r>
        <w:rPr>
          <w:b w:val="1"/>
          <w:bCs w:val="1"/>
          <w:shd w:val="clear" w:color="auto" w:fill="ffffff"/>
          <w:rtl w:val="0"/>
        </w:rPr>
        <w:t>ÇÃ</w:t>
      </w:r>
      <w:r>
        <w:rPr>
          <w:b w:val="1"/>
          <w:bCs w:val="1"/>
          <w:shd w:val="clear" w:color="auto" w:fill="ffffff"/>
          <w:rtl w:val="0"/>
        </w:rPr>
        <w:t>O, CI</w:t>
      </w:r>
      <w:r>
        <w:rPr>
          <w:b w:val="1"/>
          <w:bCs w:val="1"/>
          <w:shd w:val="clear" w:color="auto" w:fill="ffffff"/>
          <w:rtl w:val="0"/>
        </w:rPr>
        <w:t>Ê</w:t>
      </w:r>
      <w:r>
        <w:rPr>
          <w:b w:val="1"/>
          <w:bCs w:val="1"/>
          <w:shd w:val="clear" w:color="auto" w:fill="ffffff"/>
          <w:rtl w:val="0"/>
        </w:rPr>
        <w:t>NCIA E TECNOLOGIA DE S</w:t>
      </w:r>
      <w:r>
        <w:rPr>
          <w:b w:val="1"/>
          <w:bCs w:val="1"/>
          <w:shd w:val="clear" w:color="auto" w:fill="ffffff"/>
          <w:rtl w:val="0"/>
        </w:rPr>
        <w:t>Ã</w:t>
      </w:r>
      <w:r>
        <w:rPr>
          <w:b w:val="1"/>
          <w:bCs w:val="1"/>
          <w:shd w:val="clear" w:color="auto" w:fill="ffffff"/>
          <w:rtl w:val="0"/>
          <w:lang w:val="pt-PT"/>
        </w:rPr>
        <w:t>O PAULO (IFSP)</w:t>
      </w:r>
    </w:p>
    <w:p>
      <w:pPr>
        <w:pStyle w:val="Corpo"/>
        <w:spacing w:line="276" w:lineRule="auto"/>
        <w:jc w:val="center"/>
        <w:rPr>
          <w:shd w:val="clear" w:color="auto" w:fill="ffffff"/>
        </w:rPr>
      </w:pPr>
    </w:p>
    <w:p>
      <w:pPr>
        <w:pStyle w:val="Corpo"/>
        <w:spacing w:line="276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ANEXO I </w:t>
      </w:r>
    </w:p>
    <w:p>
      <w:pPr>
        <w:pStyle w:val="Corpo"/>
        <w:spacing w:line="276" w:lineRule="auto"/>
        <w:rPr>
          <w:b w:val="1"/>
          <w:bCs w:val="1"/>
        </w:rPr>
      </w:pPr>
    </w:p>
    <w:p>
      <w:pPr>
        <w:pStyle w:val="Corpo"/>
        <w:spacing w:line="276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Formul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pt-PT"/>
        </w:rPr>
        <w:t>rio de Inscri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>o do Candidato a Organizador de Obra - Edital 604/2022</w:t>
      </w:r>
    </w:p>
    <w:p>
      <w:pPr>
        <w:pStyle w:val="Corpo"/>
        <w:spacing w:line="276" w:lineRule="auto"/>
        <w:rPr>
          <w:b w:val="1"/>
          <w:bCs w:val="1"/>
        </w:rPr>
      </w:pPr>
    </w:p>
    <w:p>
      <w:pPr>
        <w:pStyle w:val="Corpo"/>
        <w:spacing w:line="276" w:lineRule="auto"/>
        <w:rPr>
          <w:b w:val="1"/>
          <w:bCs w:val="1"/>
        </w:rPr>
      </w:pPr>
    </w:p>
    <w:tbl>
      <w:tblPr>
        <w:tblW w:w="96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895"/>
        <w:gridCol w:w="6735"/>
      </w:tblGrid>
      <w:tr>
        <w:tblPrEx>
          <w:shd w:val="clear" w:color="auto" w:fill="d0ddef"/>
        </w:tblPrEx>
        <w:trPr>
          <w:trHeight w:val="251" w:hRule="atLeast"/>
        </w:trPr>
        <w:tc>
          <w:tcPr>
            <w:tcW w:type="dxa" w:w="28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Nome</w:t>
            </w:r>
          </w:p>
        </w:tc>
        <w:tc>
          <w:tcPr>
            <w:tcW w:type="dxa" w:w="67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1" w:hRule="atLeast"/>
        </w:trPr>
        <w:tc>
          <w:tcPr>
            <w:tcW w:type="dxa" w:w="28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E-mail</w:t>
            </w:r>
          </w:p>
        </w:tc>
        <w:tc>
          <w:tcPr>
            <w:tcW w:type="dxa" w:w="67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1" w:hRule="atLeast"/>
        </w:trPr>
        <w:tc>
          <w:tcPr>
            <w:tcW w:type="dxa" w:w="28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Campus</w:t>
            </w:r>
          </w:p>
        </w:tc>
        <w:tc>
          <w:tcPr>
            <w:tcW w:type="dxa" w:w="67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1" w:hRule="atLeast"/>
        </w:trPr>
        <w:tc>
          <w:tcPr>
            <w:tcW w:type="dxa" w:w="28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Telefone Celular (com DDD)</w:t>
            </w:r>
          </w:p>
        </w:tc>
        <w:tc>
          <w:tcPr>
            <w:tcW w:type="dxa" w:w="67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rPr>
          <w:b w:val="1"/>
          <w:bCs w:val="1"/>
        </w:rPr>
      </w:pPr>
    </w:p>
    <w:p>
      <w:pPr>
        <w:pStyle w:val="Corpo"/>
        <w:spacing w:line="276" w:lineRule="auto"/>
        <w:rPr>
          <w:b w:val="1"/>
          <w:bCs w:val="1"/>
        </w:rPr>
      </w:pPr>
    </w:p>
    <w:p>
      <w:pPr>
        <w:pStyle w:val="Corpo"/>
        <w:spacing w:line="276" w:lineRule="auto"/>
        <w:rPr>
          <w:b w:val="1"/>
          <w:bCs w:val="1"/>
        </w:rPr>
      </w:pPr>
    </w:p>
    <w:tbl>
      <w:tblPr>
        <w:tblW w:w="96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925"/>
        <w:gridCol w:w="3705"/>
      </w:tblGrid>
      <w:tr>
        <w:tblPrEx>
          <w:shd w:val="clear" w:color="auto" w:fill="d0ddef"/>
        </w:tblPrEx>
        <w:trPr>
          <w:trHeight w:val="460" w:hRule="atLeast"/>
        </w:trPr>
        <w:tc>
          <w:tcPr>
            <w:tcW w:type="dxa" w:w="963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b w:val="1"/>
                <w:bCs w:val="1"/>
                <w:shd w:val="clear" w:color="auto" w:fill="ffffff"/>
                <w:rtl w:val="0"/>
                <w:lang w:val="pt-PT"/>
              </w:rPr>
              <w:t>Crit</w:t>
            </w:r>
            <w:r>
              <w:rPr>
                <w:b w:val="1"/>
                <w:bCs w:val="1"/>
                <w:shd w:val="clear" w:color="auto" w:fill="ffffff"/>
                <w:rtl w:val="0"/>
                <w:lang w:val="pt-PT"/>
              </w:rPr>
              <w:t>é</w:t>
            </w:r>
            <w:r>
              <w:rPr>
                <w:b w:val="1"/>
                <w:bCs w:val="1"/>
                <w:shd w:val="clear" w:color="auto" w:fill="ffffff"/>
                <w:rtl w:val="0"/>
                <w:lang w:val="pt-PT"/>
              </w:rPr>
              <w:t>rio 1. Experi</w:t>
            </w:r>
            <w:r>
              <w:rPr>
                <w:b w:val="1"/>
                <w:bCs w:val="1"/>
                <w:shd w:val="clear" w:color="auto" w:fill="ffffff"/>
                <w:rtl w:val="0"/>
                <w:lang w:val="pt-PT"/>
              </w:rPr>
              <w:t>ê</w:t>
            </w:r>
            <w:r>
              <w:rPr>
                <w:b w:val="1"/>
                <w:bCs w:val="1"/>
                <w:shd w:val="clear" w:color="auto" w:fill="ffffff"/>
                <w:rtl w:val="0"/>
                <w:lang w:val="pt-PT"/>
              </w:rPr>
              <w:t>ncia na organiza</w:t>
            </w:r>
            <w:r>
              <w:rPr>
                <w:b w:val="1"/>
                <w:bCs w:val="1"/>
                <w:shd w:val="clear" w:color="auto" w:fill="ffffff"/>
                <w:rtl w:val="0"/>
                <w:lang w:val="pt-PT"/>
              </w:rPr>
              <w:t>çã</w:t>
            </w:r>
            <w:r>
              <w:rPr>
                <w:b w:val="1"/>
                <w:bCs w:val="1"/>
                <w:shd w:val="clear" w:color="auto" w:fill="ffffff"/>
                <w:rtl w:val="0"/>
                <w:lang w:val="pt-PT"/>
              </w:rPr>
              <w:t>o de livros</w:t>
            </w:r>
          </w:p>
        </w:tc>
      </w:tr>
      <w:tr>
        <w:tblPrEx>
          <w:shd w:val="clear" w:color="auto" w:fill="d0ddef"/>
        </w:tblPrEx>
        <w:trPr>
          <w:trHeight w:val="251" w:hRule="atLeast"/>
        </w:trPr>
        <w:tc>
          <w:tcPr>
            <w:tcW w:type="dxa" w:w="59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</w:pPr>
            <w:r>
              <w:rPr>
                <w:shd w:val="nil" w:color="auto" w:fill="auto"/>
                <w:rtl w:val="0"/>
                <w:lang w:val="pt-PT"/>
              </w:rPr>
              <w:t>T</w:t>
            </w:r>
            <w:r>
              <w:rPr>
                <w:shd w:val="nil" w:color="auto" w:fill="auto"/>
                <w:rtl w:val="0"/>
                <w:lang w:val="pt-PT"/>
              </w:rPr>
              <w:t>í</w:t>
            </w:r>
            <w:r>
              <w:rPr>
                <w:shd w:val="nil" w:color="auto" w:fill="auto"/>
                <w:rtl w:val="0"/>
                <w:lang w:val="pt-PT"/>
              </w:rPr>
              <w:t>tulo da Obra</w:t>
            </w:r>
          </w:p>
        </w:tc>
        <w:tc>
          <w:tcPr>
            <w:tcW w:type="dxa" w:w="37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</w:pPr>
            <w:r>
              <w:rPr>
                <w:shd w:val="nil" w:color="auto" w:fill="auto"/>
                <w:rtl w:val="0"/>
                <w:lang w:val="pt-PT"/>
              </w:rPr>
              <w:t>Pontua</w:t>
            </w:r>
            <w:r>
              <w:rPr>
                <w:shd w:val="nil" w:color="auto" w:fill="auto"/>
                <w:rtl w:val="0"/>
                <w:lang w:val="pt-PT"/>
              </w:rPr>
              <w:t>çã</w:t>
            </w:r>
            <w:r>
              <w:rPr>
                <w:shd w:val="nil" w:color="auto" w:fill="auto"/>
                <w:rtl w:val="0"/>
                <w:lang w:val="pt-PT"/>
              </w:rPr>
              <w:t>o pleiteada</w:t>
            </w:r>
          </w:p>
        </w:tc>
      </w:tr>
      <w:tr>
        <w:tblPrEx>
          <w:shd w:val="clear" w:color="auto" w:fill="d0ddef"/>
        </w:tblPrEx>
        <w:trPr>
          <w:trHeight w:val="731" w:hRule="atLeast"/>
        </w:trPr>
        <w:tc>
          <w:tcPr>
            <w:tcW w:type="dxa" w:w="59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</w:pPr>
            <w:r>
              <w:rPr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relacionar as obras organizadas (m</w:t>
            </w:r>
            <w:r>
              <w:rPr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á</w:t>
            </w:r>
            <w:r>
              <w:rPr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ximo de 4)</w:t>
            </w:r>
          </w:p>
        </w:tc>
        <w:tc>
          <w:tcPr>
            <w:tcW w:type="dxa" w:w="37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</w:pPr>
            <w:r>
              <w:rPr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indicar a pontua</w:t>
            </w:r>
            <w:r>
              <w:rPr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çã</w:t>
            </w:r>
            <w:r>
              <w:rPr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o pleiteada por obra e a propor</w:t>
            </w:r>
            <w:r>
              <w:rPr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çã</w:t>
            </w:r>
            <w:r>
              <w:rPr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 xml:space="preserve">o de autores vinculados a uma </w:t>
            </w:r>
            <w:r>
              <w:rPr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ú</w:t>
            </w:r>
            <w:r>
              <w:rPr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nica institui</w:t>
            </w:r>
            <w:r>
              <w:rPr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çã</w:t>
            </w:r>
            <w:r>
              <w:rPr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o</w:t>
            </w:r>
          </w:p>
        </w:tc>
      </w:tr>
    </w:tbl>
    <w:p>
      <w:pPr>
        <w:pStyle w:val="Corpo"/>
        <w:widowControl w:val="0"/>
        <w:rPr>
          <w:b w:val="1"/>
          <w:bCs w:val="1"/>
        </w:rPr>
      </w:pPr>
    </w:p>
    <w:p>
      <w:pPr>
        <w:pStyle w:val="Corpo"/>
        <w:spacing w:line="276" w:lineRule="auto"/>
        <w:rPr>
          <w:b w:val="1"/>
          <w:bCs w:val="1"/>
        </w:rPr>
      </w:pPr>
    </w:p>
    <w:p>
      <w:pPr>
        <w:pStyle w:val="Corpo"/>
        <w:spacing w:line="276" w:lineRule="auto"/>
        <w:rPr>
          <w:b w:val="1"/>
          <w:bCs w:val="1"/>
        </w:rPr>
      </w:pPr>
    </w:p>
    <w:tbl>
      <w:tblPr>
        <w:tblW w:w="96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666"/>
      </w:tblGrid>
      <w:tr>
        <w:tblPrEx>
          <w:shd w:val="clear" w:color="auto" w:fill="d0ddef"/>
        </w:tblPrEx>
        <w:trPr>
          <w:trHeight w:val="491" w:hRule="atLeast"/>
        </w:trPr>
        <w:tc>
          <w:tcPr>
            <w:tcW w:type="dxa" w:w="96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b w:val="1"/>
                <w:bCs w:val="1"/>
                <w:shd w:val="clear" w:color="auto" w:fill="ffffff"/>
                <w:rtl w:val="0"/>
                <w:lang w:val="pt-PT"/>
              </w:rPr>
              <w:t>Crit</w:t>
            </w:r>
            <w:r>
              <w:rPr>
                <w:b w:val="1"/>
                <w:bCs w:val="1"/>
                <w:shd w:val="clear" w:color="auto" w:fill="ffffff"/>
                <w:rtl w:val="0"/>
                <w:lang w:val="pt-PT"/>
              </w:rPr>
              <w:t>é</w:t>
            </w:r>
            <w:r>
              <w:rPr>
                <w:b w:val="1"/>
                <w:bCs w:val="1"/>
                <w:shd w:val="clear" w:color="auto" w:fill="ffffff"/>
                <w:rtl w:val="0"/>
                <w:lang w:val="pt-PT"/>
              </w:rPr>
              <w:t>rio 2. Experi</w:t>
            </w:r>
            <w:r>
              <w:rPr>
                <w:b w:val="1"/>
                <w:bCs w:val="1"/>
                <w:shd w:val="clear" w:color="auto" w:fill="ffffff"/>
                <w:rtl w:val="0"/>
                <w:lang w:val="pt-PT"/>
              </w:rPr>
              <w:t>ê</w:t>
            </w:r>
            <w:r>
              <w:rPr>
                <w:b w:val="1"/>
                <w:bCs w:val="1"/>
                <w:shd w:val="clear" w:color="auto" w:fill="ffffff"/>
                <w:rtl w:val="0"/>
                <w:lang w:val="pt-PT"/>
              </w:rPr>
              <w:t>ncia como autor de livro ou co-autor de cap</w:t>
            </w:r>
            <w:r>
              <w:rPr>
                <w:b w:val="1"/>
                <w:bCs w:val="1"/>
                <w:shd w:val="clear" w:color="auto" w:fill="ffffff"/>
                <w:rtl w:val="0"/>
                <w:lang w:val="pt-PT"/>
              </w:rPr>
              <w:t>í</w:t>
            </w:r>
            <w:r>
              <w:rPr>
                <w:b w:val="1"/>
                <w:bCs w:val="1"/>
                <w:shd w:val="clear" w:color="auto" w:fill="ffffff"/>
                <w:rtl w:val="0"/>
                <w:lang w:val="pt-PT"/>
              </w:rPr>
              <w:t>tulos de obras organizadas com m</w:t>
            </w:r>
            <w:r>
              <w:rPr>
                <w:b w:val="1"/>
                <w:bCs w:val="1"/>
                <w:shd w:val="clear" w:color="auto" w:fill="ffffff"/>
                <w:rtl w:val="0"/>
                <w:lang w:val="pt-PT"/>
              </w:rPr>
              <w:t>ú</w:t>
            </w:r>
            <w:r>
              <w:rPr>
                <w:b w:val="1"/>
                <w:bCs w:val="1"/>
                <w:shd w:val="clear" w:color="auto" w:fill="ffffff"/>
                <w:rtl w:val="0"/>
                <w:lang w:val="pt-PT"/>
              </w:rPr>
              <w:t>ltiplos autores, devendo ser de obras diferentes do item 1</w:t>
            </w:r>
          </w:p>
        </w:tc>
      </w:tr>
      <w:tr>
        <w:tblPrEx>
          <w:shd w:val="clear" w:color="auto" w:fill="d0ddef"/>
        </w:tblPrEx>
        <w:trPr>
          <w:trHeight w:val="251" w:hRule="atLeast"/>
        </w:trPr>
        <w:tc>
          <w:tcPr>
            <w:tcW w:type="dxa" w:w="96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</w:pPr>
            <w:r>
              <w:rPr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relacionar livros ou cap</w:t>
            </w:r>
            <w:r>
              <w:rPr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í</w:t>
            </w:r>
            <w:r>
              <w:rPr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tulos de livro em autoria ou coautoria (m</w:t>
            </w:r>
            <w:r>
              <w:rPr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á</w:t>
            </w:r>
            <w:r>
              <w:rPr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ximo de 5)</w:t>
            </w:r>
          </w:p>
        </w:tc>
      </w:tr>
    </w:tbl>
    <w:p>
      <w:pPr>
        <w:pStyle w:val="Corpo"/>
        <w:widowControl w:val="0"/>
        <w:rPr>
          <w:b w:val="1"/>
          <w:bCs w:val="1"/>
        </w:rPr>
      </w:pPr>
    </w:p>
    <w:p>
      <w:pPr>
        <w:pStyle w:val="Corpo"/>
        <w:spacing w:line="276" w:lineRule="auto"/>
        <w:rPr>
          <w:b w:val="1"/>
          <w:bCs w:val="1"/>
        </w:rPr>
      </w:pPr>
    </w:p>
    <w:p>
      <w:pPr>
        <w:pStyle w:val="Corpo"/>
        <w:spacing w:line="276" w:lineRule="auto"/>
        <w:rPr>
          <w:b w:val="1"/>
          <w:bCs w:val="1"/>
        </w:rPr>
      </w:pPr>
    </w:p>
    <w:tbl>
      <w:tblPr>
        <w:tblW w:w="96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666"/>
      </w:tblGrid>
      <w:tr>
        <w:tblPrEx>
          <w:shd w:val="clear" w:color="auto" w:fill="d0ddef"/>
        </w:tblPrEx>
        <w:trPr>
          <w:trHeight w:val="491" w:hRule="atLeast"/>
        </w:trPr>
        <w:tc>
          <w:tcPr>
            <w:tcW w:type="dxa" w:w="96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b w:val="1"/>
                <w:bCs w:val="1"/>
                <w:shd w:val="clear" w:color="auto" w:fill="ffffff"/>
                <w:rtl w:val="0"/>
                <w:lang w:val="pt-PT"/>
              </w:rPr>
              <w:t>Crit</w:t>
            </w:r>
            <w:r>
              <w:rPr>
                <w:b w:val="1"/>
                <w:bCs w:val="1"/>
                <w:shd w:val="clear" w:color="auto" w:fill="ffffff"/>
                <w:rtl w:val="0"/>
                <w:lang w:val="pt-PT"/>
              </w:rPr>
              <w:t>é</w:t>
            </w:r>
            <w:r>
              <w:rPr>
                <w:b w:val="1"/>
                <w:bCs w:val="1"/>
                <w:shd w:val="clear" w:color="auto" w:fill="ffffff"/>
                <w:rtl w:val="0"/>
                <w:lang w:val="pt-PT"/>
              </w:rPr>
              <w:t>rio 3. Experi</w:t>
            </w:r>
            <w:r>
              <w:rPr>
                <w:b w:val="1"/>
                <w:bCs w:val="1"/>
                <w:shd w:val="clear" w:color="auto" w:fill="ffffff"/>
                <w:rtl w:val="0"/>
                <w:lang w:val="pt-PT"/>
              </w:rPr>
              <w:t>ê</w:t>
            </w:r>
            <w:r>
              <w:rPr>
                <w:b w:val="1"/>
                <w:bCs w:val="1"/>
                <w:shd w:val="clear" w:color="auto" w:fill="ffffff"/>
                <w:rtl w:val="0"/>
                <w:lang w:val="pt-PT"/>
              </w:rPr>
              <w:t>ncia com tradu</w:t>
            </w:r>
            <w:r>
              <w:rPr>
                <w:b w:val="1"/>
                <w:bCs w:val="1"/>
                <w:shd w:val="clear" w:color="auto" w:fill="ffffff"/>
                <w:rtl w:val="0"/>
                <w:lang w:val="pt-PT"/>
              </w:rPr>
              <w:t>çã</w:t>
            </w:r>
            <w:r>
              <w:rPr>
                <w:b w:val="1"/>
                <w:bCs w:val="1"/>
                <w:shd w:val="clear" w:color="auto" w:fill="ffffff"/>
                <w:rtl w:val="0"/>
                <w:lang w:val="pt-PT"/>
              </w:rPr>
              <w:t>o, revis</w:t>
            </w:r>
            <w:r>
              <w:rPr>
                <w:b w:val="1"/>
                <w:bCs w:val="1"/>
                <w:shd w:val="clear" w:color="auto" w:fill="ffffff"/>
                <w:rtl w:val="0"/>
                <w:lang w:val="pt-PT"/>
              </w:rPr>
              <w:t>ã</w:t>
            </w:r>
            <w:r>
              <w:rPr>
                <w:b w:val="1"/>
                <w:bCs w:val="1"/>
                <w:shd w:val="clear" w:color="auto" w:fill="ffffff"/>
                <w:rtl w:val="0"/>
                <w:lang w:val="pt-PT"/>
              </w:rPr>
              <w:t xml:space="preserve">o ou 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como parecerista de livros, devidamente comprovados</w:t>
            </w:r>
          </w:p>
        </w:tc>
      </w:tr>
      <w:tr>
        <w:tblPrEx>
          <w:shd w:val="clear" w:color="auto" w:fill="d0ddef"/>
        </w:tblPrEx>
        <w:trPr>
          <w:trHeight w:val="251" w:hRule="atLeast"/>
        </w:trPr>
        <w:tc>
          <w:tcPr>
            <w:tcW w:type="dxa" w:w="96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</w:pPr>
            <w:r>
              <w:rPr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relacionar as obras (m</w:t>
            </w:r>
            <w:r>
              <w:rPr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á</w:t>
            </w:r>
            <w:r>
              <w:rPr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ximo de 4)</w:t>
            </w:r>
          </w:p>
        </w:tc>
      </w:tr>
    </w:tbl>
    <w:p>
      <w:pPr>
        <w:pStyle w:val="Corpo"/>
        <w:widowControl w:val="0"/>
        <w:rPr>
          <w:b w:val="1"/>
          <w:bCs w:val="1"/>
        </w:rPr>
      </w:pPr>
    </w:p>
    <w:p>
      <w:pPr>
        <w:pStyle w:val="Corpo"/>
        <w:spacing w:line="276" w:lineRule="auto"/>
        <w:rPr>
          <w:shd w:val="clear" w:color="auto" w:fill="ffffff"/>
        </w:rPr>
      </w:pPr>
    </w:p>
    <w:p>
      <w:pPr>
        <w:pStyle w:val="Corpo"/>
        <w:spacing w:line="276" w:lineRule="auto"/>
        <w:rPr>
          <w:b w:val="1"/>
          <w:bCs w:val="1"/>
        </w:rPr>
      </w:pPr>
    </w:p>
    <w:tbl>
      <w:tblPr>
        <w:tblW w:w="96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666"/>
      </w:tblGrid>
      <w:tr>
        <w:tblPrEx>
          <w:shd w:val="clear" w:color="auto" w:fill="d0ddef"/>
        </w:tblPrEx>
        <w:trPr>
          <w:trHeight w:val="491" w:hRule="atLeast"/>
        </w:trPr>
        <w:tc>
          <w:tcPr>
            <w:tcW w:type="dxa" w:w="96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b w:val="1"/>
                <w:bCs w:val="1"/>
                <w:shd w:val="clear" w:color="auto" w:fill="ffffff"/>
                <w:rtl w:val="0"/>
                <w:lang w:val="pt-PT"/>
              </w:rPr>
              <w:t>Crit</w:t>
            </w:r>
            <w:r>
              <w:rPr>
                <w:b w:val="1"/>
                <w:bCs w:val="1"/>
                <w:shd w:val="clear" w:color="auto" w:fill="ffffff"/>
                <w:rtl w:val="0"/>
                <w:lang w:val="pt-PT"/>
              </w:rPr>
              <w:t>é</w:t>
            </w:r>
            <w:r>
              <w:rPr>
                <w:b w:val="1"/>
                <w:bCs w:val="1"/>
                <w:shd w:val="clear" w:color="auto" w:fill="ffffff"/>
                <w:rtl w:val="0"/>
                <w:lang w:val="pt-PT"/>
              </w:rPr>
              <w:t>rio 4. Contribui</w:t>
            </w:r>
            <w:r>
              <w:rPr>
                <w:b w:val="1"/>
                <w:bCs w:val="1"/>
                <w:shd w:val="clear" w:color="auto" w:fill="ffffff"/>
                <w:rtl w:val="0"/>
                <w:lang w:val="pt-PT"/>
              </w:rPr>
              <w:t>çã</w:t>
            </w:r>
            <w:r>
              <w:rPr>
                <w:b w:val="1"/>
                <w:bCs w:val="1"/>
                <w:shd w:val="clear" w:color="auto" w:fill="ffffff"/>
                <w:rtl w:val="0"/>
                <w:lang w:val="pt-PT"/>
              </w:rPr>
              <w:t>o na avalia</w:t>
            </w:r>
            <w:r>
              <w:rPr>
                <w:b w:val="1"/>
                <w:bCs w:val="1"/>
                <w:shd w:val="clear" w:color="auto" w:fill="ffffff"/>
                <w:rtl w:val="0"/>
                <w:lang w:val="pt-PT"/>
              </w:rPr>
              <w:t>çã</w:t>
            </w:r>
            <w:r>
              <w:rPr>
                <w:b w:val="1"/>
                <w:bCs w:val="1"/>
                <w:shd w:val="clear" w:color="auto" w:fill="ffffff"/>
                <w:rtl w:val="0"/>
                <w:lang w:val="pt-PT"/>
              </w:rPr>
              <w:t>o de projetos dos programas de Inicia</w:t>
            </w:r>
            <w:r>
              <w:rPr>
                <w:b w:val="1"/>
                <w:bCs w:val="1"/>
                <w:shd w:val="clear" w:color="auto" w:fill="ffffff"/>
                <w:rtl w:val="0"/>
                <w:lang w:val="pt-PT"/>
              </w:rPr>
              <w:t>çã</w:t>
            </w:r>
            <w:r>
              <w:rPr>
                <w:b w:val="1"/>
                <w:bCs w:val="1"/>
                <w:shd w:val="clear" w:color="auto" w:fill="ffffff"/>
                <w:rtl w:val="0"/>
                <w:lang w:val="pt-PT"/>
              </w:rPr>
              <w:t>o Cient</w:t>
            </w:r>
            <w:r>
              <w:rPr>
                <w:b w:val="1"/>
                <w:bCs w:val="1"/>
                <w:shd w:val="clear" w:color="auto" w:fill="ffffff"/>
                <w:rtl w:val="0"/>
                <w:lang w:val="pt-PT"/>
              </w:rPr>
              <w:t>í</w:t>
            </w:r>
            <w:r>
              <w:rPr>
                <w:b w:val="1"/>
                <w:bCs w:val="1"/>
                <w:shd w:val="clear" w:color="auto" w:fill="ffffff"/>
                <w:rtl w:val="0"/>
                <w:lang w:val="pt-PT"/>
              </w:rPr>
              <w:t>fica do IFSP, ou editais da PRP, PRX ou PRE, a partir de 2020</w:t>
            </w:r>
          </w:p>
        </w:tc>
      </w:tr>
      <w:tr>
        <w:tblPrEx>
          <w:shd w:val="clear" w:color="auto" w:fill="d0ddef"/>
        </w:tblPrEx>
        <w:trPr>
          <w:trHeight w:val="491" w:hRule="atLeast"/>
        </w:trPr>
        <w:tc>
          <w:tcPr>
            <w:tcW w:type="dxa" w:w="96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rPr>
                <w:i w:val="1"/>
                <w:iCs w:val="1"/>
                <w:outline w:val="0"/>
                <w:color w:val="ff0000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Indicar a pontua</w:t>
            </w:r>
            <w:r>
              <w:rPr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çã</w:t>
            </w:r>
            <w:r>
              <w:rPr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o pleiteada</w:t>
            </w:r>
          </w:p>
          <w:p>
            <w:pPr>
              <w:pStyle w:val="Corpo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Subir no formul</w:t>
            </w:r>
            <w:r>
              <w:rPr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á</w:t>
            </w:r>
            <w:r>
              <w:rPr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rio de inscri</w:t>
            </w:r>
            <w:r>
              <w:rPr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çã</w:t>
            </w:r>
            <w:r>
              <w:rPr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o um arquivo PDF com os comprovantes de avalia</w:t>
            </w:r>
            <w:r>
              <w:rPr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çã</w:t>
            </w:r>
            <w:r>
              <w:rPr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o</w:t>
            </w:r>
          </w:p>
        </w:tc>
      </w:tr>
    </w:tbl>
    <w:p>
      <w:pPr>
        <w:pStyle w:val="Corpo"/>
        <w:widowControl w:val="0"/>
        <w:rPr>
          <w:b w:val="1"/>
          <w:bCs w:val="1"/>
        </w:rPr>
      </w:pPr>
    </w:p>
    <w:p>
      <w:pPr>
        <w:pStyle w:val="Corpo"/>
        <w:spacing w:line="276" w:lineRule="auto"/>
        <w:rPr>
          <w:shd w:val="clear" w:color="auto" w:fill="ffffff"/>
        </w:rPr>
      </w:pPr>
    </w:p>
    <w:p>
      <w:pPr>
        <w:pStyle w:val="Corpo"/>
        <w:spacing w:line="276" w:lineRule="auto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o"/>
        <w:spacing w:line="276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ANEXO II</w:t>
      </w:r>
    </w:p>
    <w:p>
      <w:pPr>
        <w:pStyle w:val="Corpo"/>
      </w:pPr>
    </w:p>
    <w:tbl>
      <w:tblPr>
        <w:tblW w:w="97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790"/>
      </w:tblGrid>
      <w:tr>
        <w:tblPrEx>
          <w:shd w:val="clear" w:color="auto" w:fill="d0ddef"/>
        </w:tblPrEx>
        <w:trPr>
          <w:trHeight w:val="977" w:hRule="atLeast"/>
        </w:trPr>
        <w:tc>
          <w:tcPr>
            <w:tcW w:type="dxa" w:w="97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39"/>
              <w:bottom w:type="dxa" w:w="80"/>
              <w:right w:type="dxa" w:w="152"/>
            </w:tcMar>
            <w:vAlign w:val="top"/>
          </w:tcPr>
          <w:p>
            <w:pPr>
              <w:pStyle w:val="Corpo"/>
              <w:widowControl w:val="0"/>
              <w:spacing w:before="100" w:line="264" w:lineRule="auto"/>
              <w:ind w:left="159" w:right="72" w:firstLine="0"/>
              <w:jc w:val="center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TERMO DE RESPONSABILIDADE DE AUTORIA E INSTRUMENTO</w:t>
            </w:r>
          </w:p>
          <w:p>
            <w:pPr>
              <w:pStyle w:val="Corpo"/>
              <w:widowControl w:val="0"/>
              <w:bidi w:val="0"/>
              <w:spacing w:before="100" w:line="264" w:lineRule="auto"/>
              <w:ind w:left="159" w:right="72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PARTICULAR DE CESS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Ã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 xml:space="preserve">O DE DIREITOS 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 xml:space="preserve">À 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EDITORA DO IFSP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8849" w:hRule="atLeast"/>
        </w:trPr>
        <w:tc>
          <w:tcPr>
            <w:tcW w:type="dxa" w:w="97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2697"/>
              </w:tabs>
              <w:spacing w:line="288" w:lineRule="auto"/>
              <w:jc w:val="both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pt-PT"/>
              </w:rPr>
              <w:t>Eu (n</w:t>
            </w:r>
            <w:r>
              <w:rPr>
                <w:shd w:val="nil" w:color="auto" w:fill="auto"/>
                <w:rtl w:val="0"/>
                <w:lang w:val="pt-PT"/>
              </w:rPr>
              <w:t>ó</w:t>
            </w:r>
            <w:r>
              <w:rPr>
                <w:shd w:val="nil" w:color="auto" w:fill="auto"/>
                <w:rtl w:val="0"/>
                <w:lang w:val="pt-PT"/>
              </w:rPr>
              <w:t>s), abaixo assinado(s), na qualidade de autor(es) e titular(es) dos direitos autorais do texto/obra intitulada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 xml:space="preserve"> ____________________________________________________________________</w:t>
            </w:r>
            <w:r>
              <w:rPr>
                <w:shd w:val="nil" w:color="auto" w:fill="auto"/>
                <w:rtl w:val="0"/>
                <w:lang w:val="pt-PT"/>
              </w:rPr>
              <w:t>, firmamos o presente termo, declarando que o conte</w:t>
            </w:r>
            <w:r>
              <w:rPr>
                <w:shd w:val="nil" w:color="auto" w:fill="auto"/>
                <w:rtl w:val="0"/>
                <w:lang w:val="pt-PT"/>
              </w:rPr>
              <w:t>ú</w:t>
            </w:r>
            <w:r>
              <w:rPr>
                <w:shd w:val="nil" w:color="auto" w:fill="auto"/>
                <w:rtl w:val="0"/>
                <w:lang w:val="pt-PT"/>
              </w:rPr>
              <w:t xml:space="preserve">do da obra, acima identificada, </w:t>
            </w:r>
            <w:r>
              <w:rPr>
                <w:shd w:val="nil" w:color="auto" w:fill="auto"/>
                <w:rtl w:val="0"/>
                <w:lang w:val="pt-PT"/>
              </w:rPr>
              <w:t xml:space="preserve">é </w:t>
            </w:r>
            <w:r>
              <w:rPr>
                <w:shd w:val="nil" w:color="auto" w:fill="auto"/>
                <w:rtl w:val="0"/>
                <w:lang w:val="pt-PT"/>
              </w:rPr>
              <w:t>de minha (nossa) exclusiva autoria, n</w:t>
            </w:r>
            <w:r>
              <w:rPr>
                <w:shd w:val="nil" w:color="auto" w:fill="auto"/>
                <w:rtl w:val="0"/>
                <w:lang w:val="pt-PT"/>
              </w:rPr>
              <w:t>ã</w:t>
            </w:r>
            <w:r>
              <w:rPr>
                <w:shd w:val="nil" w:color="auto" w:fill="auto"/>
                <w:rtl w:val="0"/>
                <w:lang w:val="pt-PT"/>
              </w:rPr>
              <w:t>o existindo sobre ela qualquer impedimento quanto a sua publica</w:t>
            </w:r>
            <w:r>
              <w:rPr>
                <w:shd w:val="nil" w:color="auto" w:fill="auto"/>
                <w:rtl w:val="0"/>
                <w:lang w:val="pt-PT"/>
              </w:rPr>
              <w:t>çã</w:t>
            </w:r>
            <w:r>
              <w:rPr>
                <w:shd w:val="nil" w:color="auto" w:fill="auto"/>
                <w:rtl w:val="0"/>
                <w:lang w:val="pt-PT"/>
              </w:rPr>
              <w:t>o, especialmente por n</w:t>
            </w:r>
            <w:r>
              <w:rPr>
                <w:shd w:val="nil" w:color="auto" w:fill="auto"/>
                <w:rtl w:val="0"/>
                <w:lang w:val="pt-PT"/>
              </w:rPr>
              <w:t>ã</w:t>
            </w:r>
            <w:r>
              <w:rPr>
                <w:shd w:val="nil" w:color="auto" w:fill="auto"/>
                <w:rtl w:val="0"/>
                <w:lang w:val="pt-PT"/>
              </w:rPr>
              <w:t>o infringir quaisquer direitos autorais relativos ao texto, as imagens, sons ou outros materiais e recursos utilizados na constitui</w:t>
            </w:r>
            <w:r>
              <w:rPr>
                <w:shd w:val="nil" w:color="auto" w:fill="auto"/>
                <w:rtl w:val="0"/>
                <w:lang w:val="pt-PT"/>
              </w:rPr>
              <w:t>çã</w:t>
            </w:r>
            <w:r>
              <w:rPr>
                <w:shd w:val="nil" w:color="auto" w:fill="auto"/>
                <w:rtl w:val="0"/>
                <w:lang w:val="pt-PT"/>
              </w:rPr>
              <w:t>o e formata</w:t>
            </w:r>
            <w:r>
              <w:rPr>
                <w:shd w:val="nil" w:color="auto" w:fill="auto"/>
                <w:rtl w:val="0"/>
                <w:lang w:val="pt-PT"/>
              </w:rPr>
              <w:t>çã</w:t>
            </w:r>
            <w:r>
              <w:rPr>
                <w:shd w:val="nil" w:color="auto" w:fill="auto"/>
                <w:rtl w:val="0"/>
                <w:lang w:val="pt-PT"/>
              </w:rPr>
              <w:t>o da obra em pauta, raz</w:t>
            </w:r>
            <w:r>
              <w:rPr>
                <w:shd w:val="nil" w:color="auto" w:fill="auto"/>
                <w:rtl w:val="0"/>
                <w:lang w:val="pt-PT"/>
              </w:rPr>
              <w:t>ã</w:t>
            </w:r>
            <w:r>
              <w:rPr>
                <w:shd w:val="nil" w:color="auto" w:fill="auto"/>
                <w:rtl w:val="0"/>
                <w:lang w:val="pt-PT"/>
              </w:rPr>
              <w:t>o pela qual me (nos) responsabilizo (amos) por eventuais questionamentos judiciais ou extrajudiciais surgidos em decorr</w:t>
            </w:r>
            <w:r>
              <w:rPr>
                <w:shd w:val="nil" w:color="auto" w:fill="auto"/>
                <w:rtl w:val="0"/>
                <w:lang w:val="pt-PT"/>
              </w:rPr>
              <w:t>ê</w:t>
            </w:r>
            <w:r>
              <w:rPr>
                <w:shd w:val="nil" w:color="auto" w:fill="auto"/>
                <w:rtl w:val="0"/>
                <w:lang w:val="pt-PT"/>
              </w:rPr>
              <w:t>ncia de sua divulga</w:t>
            </w:r>
            <w:r>
              <w:rPr>
                <w:shd w:val="nil" w:color="auto" w:fill="auto"/>
                <w:rtl w:val="0"/>
                <w:lang w:val="pt-PT"/>
              </w:rPr>
              <w:t>çã</w:t>
            </w:r>
            <w:r>
              <w:rPr>
                <w:shd w:val="nil" w:color="auto" w:fill="auto"/>
                <w:rtl w:val="0"/>
                <w:lang w:val="pt-PT"/>
              </w:rPr>
              <w:t>o, eximindo o IFSP, a Editora do IFSP, e os organizadores do livro de qualquer responsabilidade nesse sentido.</w:t>
            </w:r>
          </w:p>
          <w:p>
            <w:pPr>
              <w:pStyle w:val="Corpo"/>
              <w:widowControl w:val="0"/>
              <w:tabs>
                <w:tab w:val="left" w:pos="2697"/>
              </w:tabs>
              <w:jc w:val="both"/>
              <w:rPr>
                <w:shd w:val="nil" w:color="auto" w:fill="auto"/>
                <w:lang w:val="pt-PT"/>
              </w:rPr>
            </w:pPr>
          </w:p>
          <w:p>
            <w:pPr>
              <w:pStyle w:val="Corpo"/>
              <w:widowControl w:val="0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pt-PT"/>
              </w:rPr>
              <w:t xml:space="preserve">Ficam concedidos </w:t>
            </w:r>
            <w:r>
              <w:rPr>
                <w:shd w:val="nil" w:color="auto" w:fill="auto"/>
                <w:rtl w:val="0"/>
                <w:lang w:val="pt-PT"/>
              </w:rPr>
              <w:t xml:space="preserve">à </w:t>
            </w:r>
            <w:r>
              <w:rPr>
                <w:shd w:val="nil" w:color="auto" w:fill="auto"/>
                <w:rtl w:val="0"/>
                <w:lang w:val="pt-PT"/>
              </w:rPr>
              <w:t>Editora do IFSP pelo autores(as), com exclusividade, os direitos de veicula</w:t>
            </w:r>
            <w:r>
              <w:rPr>
                <w:shd w:val="nil" w:color="auto" w:fill="auto"/>
                <w:rtl w:val="0"/>
                <w:lang w:val="pt-PT"/>
              </w:rPr>
              <w:t>çã</w:t>
            </w:r>
            <w:r>
              <w:rPr>
                <w:shd w:val="nil" w:color="auto" w:fill="auto"/>
                <w:rtl w:val="0"/>
                <w:lang w:val="pt-PT"/>
              </w:rPr>
              <w:t>o e de quaisquer outros meios de reprodu</w:t>
            </w:r>
            <w:r>
              <w:rPr>
                <w:shd w:val="nil" w:color="auto" w:fill="auto"/>
                <w:rtl w:val="0"/>
                <w:lang w:val="pt-PT"/>
              </w:rPr>
              <w:t>çã</w:t>
            </w:r>
            <w:r>
              <w:rPr>
                <w:shd w:val="nil" w:color="auto" w:fill="auto"/>
                <w:rtl w:val="0"/>
                <w:lang w:val="pt-PT"/>
              </w:rPr>
              <w:t>o, inclusive publica</w:t>
            </w:r>
            <w:r>
              <w:rPr>
                <w:shd w:val="nil" w:color="auto" w:fill="auto"/>
                <w:rtl w:val="0"/>
                <w:lang w:val="pt-PT"/>
              </w:rPr>
              <w:t>çã</w:t>
            </w:r>
            <w:r>
              <w:rPr>
                <w:shd w:val="nil" w:color="auto" w:fill="auto"/>
                <w:rtl w:val="0"/>
                <w:lang w:val="pt-PT"/>
              </w:rPr>
              <w:t>o, em qualquer l</w:t>
            </w:r>
            <w:r>
              <w:rPr>
                <w:shd w:val="nil" w:color="auto" w:fill="auto"/>
                <w:rtl w:val="0"/>
                <w:lang w:val="pt-PT"/>
              </w:rPr>
              <w:t>í</w:t>
            </w:r>
            <w:r>
              <w:rPr>
                <w:shd w:val="nil" w:color="auto" w:fill="auto"/>
                <w:rtl w:val="0"/>
                <w:lang w:val="pt-PT"/>
              </w:rPr>
              <w:t>ngua e lugar, sem restri</w:t>
            </w:r>
            <w:r>
              <w:rPr>
                <w:shd w:val="nil" w:color="auto" w:fill="auto"/>
                <w:rtl w:val="0"/>
                <w:lang w:val="pt-PT"/>
              </w:rPr>
              <w:t>çã</w:t>
            </w:r>
            <w:r>
              <w:rPr>
                <w:shd w:val="nil" w:color="auto" w:fill="auto"/>
                <w:rtl w:val="0"/>
                <w:lang w:val="pt-PT"/>
              </w:rPr>
              <w:t>o ou pagamento a t</w:t>
            </w:r>
            <w:r>
              <w:rPr>
                <w:shd w:val="nil" w:color="auto" w:fill="auto"/>
                <w:rtl w:val="0"/>
                <w:lang w:val="pt-PT"/>
              </w:rPr>
              <w:t>í</w:t>
            </w:r>
            <w:r>
              <w:rPr>
                <w:shd w:val="nil" w:color="auto" w:fill="auto"/>
                <w:rtl w:val="0"/>
                <w:lang w:val="pt-PT"/>
              </w:rPr>
              <w:t xml:space="preserve">tulo de </w:t>
            </w:r>
            <w:r>
              <w:rPr>
                <w:i w:val="1"/>
                <w:iCs w:val="1"/>
                <w:shd w:val="nil" w:color="auto" w:fill="auto"/>
                <w:rtl w:val="0"/>
                <w:lang w:val="pt-PT"/>
              </w:rPr>
              <w:t>mais valia</w:t>
            </w:r>
            <w:r>
              <w:rPr>
                <w:shd w:val="nil" w:color="auto" w:fill="auto"/>
                <w:rtl w:val="0"/>
                <w:lang w:val="pt-PT"/>
              </w:rPr>
              <w:t>, os direitos de utiliza</w:t>
            </w:r>
            <w:r>
              <w:rPr>
                <w:shd w:val="nil" w:color="auto" w:fill="auto"/>
                <w:rtl w:val="0"/>
                <w:lang w:val="pt-PT"/>
              </w:rPr>
              <w:t>çã</w:t>
            </w:r>
            <w:r>
              <w:rPr>
                <w:shd w:val="nil" w:color="auto" w:fill="auto"/>
                <w:rtl w:val="0"/>
                <w:lang w:val="pt-PT"/>
              </w:rPr>
              <w:t>o de recursos de som, texto, imagem ou outros meios digitais e eletr</w:t>
            </w:r>
            <w:r>
              <w:rPr>
                <w:shd w:val="nil" w:color="auto" w:fill="auto"/>
                <w:rtl w:val="0"/>
                <w:lang w:val="pt-PT"/>
              </w:rPr>
              <w:t>ô</w:t>
            </w:r>
            <w:r>
              <w:rPr>
                <w:shd w:val="nil" w:color="auto" w:fill="auto"/>
                <w:rtl w:val="0"/>
                <w:lang w:val="pt-PT"/>
              </w:rPr>
              <w:t>nicos dispon</w:t>
            </w:r>
            <w:r>
              <w:rPr>
                <w:shd w:val="nil" w:color="auto" w:fill="auto"/>
                <w:rtl w:val="0"/>
                <w:lang w:val="pt-PT"/>
              </w:rPr>
              <w:t>í</w:t>
            </w:r>
            <w:r>
              <w:rPr>
                <w:shd w:val="nil" w:color="auto" w:fill="auto"/>
                <w:rtl w:val="0"/>
                <w:lang w:val="pt-PT"/>
              </w:rPr>
              <w:t xml:space="preserve">veis, com a finalidade </w:t>
            </w:r>
            <w:r>
              <w:rPr>
                <w:shd w:val="nil" w:color="auto" w:fill="auto"/>
                <w:rtl w:val="0"/>
                <w:lang w:val="pt-PT"/>
              </w:rPr>
              <w:t>ú</w:t>
            </w:r>
            <w:r>
              <w:rPr>
                <w:shd w:val="nil" w:color="auto" w:fill="auto"/>
                <w:rtl w:val="0"/>
                <w:lang w:val="pt-PT"/>
              </w:rPr>
              <w:t>nica de divulga</w:t>
            </w:r>
            <w:r>
              <w:rPr>
                <w:shd w:val="nil" w:color="auto" w:fill="auto"/>
                <w:rtl w:val="0"/>
                <w:lang w:val="pt-PT"/>
              </w:rPr>
              <w:t>çã</w:t>
            </w:r>
            <w:r>
              <w:rPr>
                <w:shd w:val="nil" w:color="auto" w:fill="auto"/>
                <w:rtl w:val="0"/>
                <w:lang w:val="pt-PT"/>
              </w:rPr>
              <w:t>o da presente obra. Essa cess</w:t>
            </w:r>
            <w:r>
              <w:rPr>
                <w:shd w:val="nil" w:color="auto" w:fill="auto"/>
                <w:rtl w:val="0"/>
                <w:lang w:val="pt-PT"/>
              </w:rPr>
              <w:t>ã</w:t>
            </w:r>
            <w:r>
              <w:rPr>
                <w:shd w:val="nil" w:color="auto" w:fill="auto"/>
                <w:rtl w:val="0"/>
                <w:lang w:val="pt-PT"/>
              </w:rPr>
              <w:t>o do direito de uso de texto, imagem e voz, constitui-se ades</w:t>
            </w:r>
            <w:r>
              <w:rPr>
                <w:shd w:val="nil" w:color="auto" w:fill="auto"/>
                <w:rtl w:val="0"/>
                <w:lang w:val="pt-PT"/>
              </w:rPr>
              <w:t>ã</w:t>
            </w:r>
            <w:r>
              <w:rPr>
                <w:shd w:val="nil" w:color="auto" w:fill="auto"/>
                <w:rtl w:val="0"/>
                <w:lang w:val="pt-PT"/>
              </w:rPr>
              <w:t>o ao termo de escolha da licen</w:t>
            </w:r>
            <w:r>
              <w:rPr>
                <w:shd w:val="nil" w:color="auto" w:fill="auto"/>
                <w:rtl w:val="0"/>
                <w:lang w:val="pt-PT"/>
              </w:rPr>
              <w:t>ç</w:t>
            </w:r>
            <w:r>
              <w:rPr>
                <w:shd w:val="nil" w:color="auto" w:fill="auto"/>
                <w:rtl w:val="0"/>
                <w:lang w:val="pt-PT"/>
              </w:rPr>
              <w:t xml:space="preserve">a </w:t>
            </w:r>
            <w:r>
              <w:rPr>
                <w:i w:val="1"/>
                <w:iCs w:val="1"/>
                <w:shd w:val="nil" w:color="auto" w:fill="auto"/>
                <w:rtl w:val="0"/>
                <w:lang w:val="pt-PT"/>
              </w:rPr>
              <w:t xml:space="preserve">Creative Commons </w:t>
            </w:r>
            <w:r>
              <w:rPr>
                <w:shd w:val="nil" w:color="auto" w:fill="auto"/>
                <w:rtl w:val="0"/>
                <w:lang w:val="pt-PT"/>
              </w:rPr>
              <w:t>adotada pela Editora do IFSP.</w:t>
            </w:r>
          </w:p>
          <w:p>
            <w:pPr>
              <w:pStyle w:val="Corpo"/>
              <w:widowControl w:val="0"/>
              <w:rPr>
                <w:shd w:val="nil" w:color="auto" w:fill="auto"/>
                <w:lang w:val="pt-PT"/>
              </w:rPr>
            </w:pPr>
          </w:p>
          <w:p>
            <w:pPr>
              <w:pStyle w:val="Corpo"/>
              <w:widowControl w:val="0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pt-PT"/>
              </w:rPr>
              <w:t>A presente cess</w:t>
            </w:r>
            <w:r>
              <w:rPr>
                <w:shd w:val="nil" w:color="auto" w:fill="auto"/>
                <w:rtl w:val="0"/>
                <w:lang w:val="pt-PT"/>
              </w:rPr>
              <w:t>ã</w:t>
            </w:r>
            <w:r>
              <w:rPr>
                <w:shd w:val="nil" w:color="auto" w:fill="auto"/>
                <w:rtl w:val="0"/>
                <w:lang w:val="pt-PT"/>
              </w:rPr>
              <w:t xml:space="preserve">o </w:t>
            </w:r>
            <w:r>
              <w:rPr>
                <w:shd w:val="nil" w:color="auto" w:fill="auto"/>
                <w:rtl w:val="0"/>
                <w:lang w:val="pt-PT"/>
              </w:rPr>
              <w:t xml:space="preserve">é </w:t>
            </w:r>
            <w:r>
              <w:rPr>
                <w:shd w:val="nil" w:color="auto" w:fill="auto"/>
                <w:rtl w:val="0"/>
                <w:lang w:val="pt-PT"/>
              </w:rPr>
              <w:t>totalmente gratuita e n</w:t>
            </w:r>
            <w:r>
              <w:rPr>
                <w:shd w:val="nil" w:color="auto" w:fill="auto"/>
                <w:rtl w:val="0"/>
                <w:lang w:val="pt-PT"/>
              </w:rPr>
              <w:t>ã</w:t>
            </w:r>
            <w:r>
              <w:rPr>
                <w:shd w:val="nil" w:color="auto" w:fill="auto"/>
                <w:rtl w:val="0"/>
                <w:lang w:val="pt-PT"/>
              </w:rPr>
              <w:t>o implicar</w:t>
            </w:r>
            <w:r>
              <w:rPr>
                <w:shd w:val="nil" w:color="auto" w:fill="auto"/>
                <w:rtl w:val="0"/>
                <w:lang w:val="pt-PT"/>
              </w:rPr>
              <w:t xml:space="preserve">á </w:t>
            </w:r>
            <w:r>
              <w:rPr>
                <w:shd w:val="nil" w:color="auto" w:fill="auto"/>
                <w:rtl w:val="0"/>
                <w:lang w:val="pt-PT"/>
              </w:rPr>
              <w:t>em qualquer pagamento presente ou futuro pelo uso desta obra por mim (n</w:t>
            </w:r>
            <w:r>
              <w:rPr>
                <w:shd w:val="nil" w:color="auto" w:fill="auto"/>
                <w:rtl w:val="0"/>
                <w:lang w:val="pt-PT"/>
              </w:rPr>
              <w:t>ó</w:t>
            </w:r>
            <w:r>
              <w:rPr>
                <w:shd w:val="nil" w:color="auto" w:fill="auto"/>
                <w:rtl w:val="0"/>
                <w:lang w:val="pt-PT"/>
              </w:rPr>
              <w:t>s) cedida, ciente de que a Editora do IFSP n</w:t>
            </w:r>
            <w:r>
              <w:rPr>
                <w:shd w:val="nil" w:color="auto" w:fill="auto"/>
                <w:rtl w:val="0"/>
                <w:lang w:val="pt-PT"/>
              </w:rPr>
              <w:t>ã</w:t>
            </w:r>
            <w:r>
              <w:rPr>
                <w:shd w:val="nil" w:color="auto" w:fill="auto"/>
                <w:rtl w:val="0"/>
                <w:lang w:val="pt-PT"/>
              </w:rPr>
              <w:t>o tem fins lucrativos e realiza suas publica</w:t>
            </w:r>
            <w:r>
              <w:rPr>
                <w:shd w:val="nil" w:color="auto" w:fill="auto"/>
                <w:rtl w:val="0"/>
                <w:lang w:val="pt-PT"/>
              </w:rPr>
              <w:t>çõ</w:t>
            </w:r>
            <w:r>
              <w:rPr>
                <w:shd w:val="nil" w:color="auto" w:fill="auto"/>
                <w:rtl w:val="0"/>
                <w:lang w:val="pt-PT"/>
              </w:rPr>
              <w:t>es visando a divulga</w:t>
            </w:r>
            <w:r>
              <w:rPr>
                <w:shd w:val="nil" w:color="auto" w:fill="auto"/>
                <w:rtl w:val="0"/>
                <w:lang w:val="pt-PT"/>
              </w:rPr>
              <w:t>çã</w:t>
            </w:r>
            <w:r>
              <w:rPr>
                <w:shd w:val="nil" w:color="auto" w:fill="auto"/>
                <w:rtl w:val="0"/>
                <w:lang w:val="pt-PT"/>
              </w:rPr>
              <w:t>o cient</w:t>
            </w:r>
            <w:r>
              <w:rPr>
                <w:shd w:val="nil" w:color="auto" w:fill="auto"/>
                <w:rtl w:val="0"/>
                <w:lang w:val="pt-PT"/>
              </w:rPr>
              <w:t>í</w:t>
            </w:r>
            <w:r>
              <w:rPr>
                <w:shd w:val="nil" w:color="auto" w:fill="auto"/>
                <w:rtl w:val="0"/>
                <w:lang w:val="pt-PT"/>
              </w:rPr>
              <w:t>fica com acesso livre e aberto em meios f</w:t>
            </w:r>
            <w:r>
              <w:rPr>
                <w:shd w:val="nil" w:color="auto" w:fill="auto"/>
                <w:rtl w:val="0"/>
                <w:lang w:val="pt-PT"/>
              </w:rPr>
              <w:t>í</w:t>
            </w:r>
            <w:r>
              <w:rPr>
                <w:shd w:val="nil" w:color="auto" w:fill="auto"/>
                <w:rtl w:val="0"/>
                <w:lang w:val="pt-PT"/>
              </w:rPr>
              <w:t>sicos ou eletr</w:t>
            </w:r>
            <w:r>
              <w:rPr>
                <w:shd w:val="nil" w:color="auto" w:fill="auto"/>
                <w:rtl w:val="0"/>
                <w:lang w:val="pt-PT"/>
              </w:rPr>
              <w:t>ô</w:t>
            </w:r>
            <w:r>
              <w:rPr>
                <w:shd w:val="nil" w:color="auto" w:fill="auto"/>
                <w:rtl w:val="0"/>
                <w:lang w:val="pt-PT"/>
              </w:rPr>
              <w:t>nicos.</w:t>
            </w:r>
          </w:p>
          <w:p>
            <w:pPr>
              <w:pStyle w:val="Corpo"/>
              <w:widowControl w:val="0"/>
              <w:jc w:val="both"/>
              <w:rPr>
                <w:shd w:val="nil" w:color="auto" w:fill="auto"/>
                <w:lang w:val="pt-PT"/>
              </w:rPr>
            </w:pPr>
          </w:p>
          <w:p>
            <w:pPr>
              <w:pStyle w:val="Corpo"/>
              <w:widowControl w:val="0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pt-PT"/>
              </w:rPr>
              <w:t>Comprometo(emos) a n</w:t>
            </w:r>
            <w:r>
              <w:rPr>
                <w:shd w:val="nil" w:color="auto" w:fill="auto"/>
                <w:rtl w:val="0"/>
                <w:lang w:val="pt-PT"/>
              </w:rPr>
              <w:t>ã</w:t>
            </w:r>
            <w:r>
              <w:rPr>
                <w:shd w:val="nil" w:color="auto" w:fill="auto"/>
                <w:rtl w:val="0"/>
                <w:lang w:val="pt-PT"/>
              </w:rPr>
              <w:t>o publicar a mesma obra pelo per</w:t>
            </w:r>
            <w:r>
              <w:rPr>
                <w:shd w:val="nil" w:color="auto" w:fill="auto"/>
                <w:rtl w:val="0"/>
                <w:lang w:val="pt-PT"/>
              </w:rPr>
              <w:t>í</w:t>
            </w:r>
            <w:r>
              <w:rPr>
                <w:shd w:val="nil" w:color="auto" w:fill="auto"/>
                <w:rtl w:val="0"/>
                <w:lang w:val="pt-PT"/>
              </w:rPr>
              <w:t>odo m</w:t>
            </w:r>
            <w:r>
              <w:rPr>
                <w:shd w:val="nil" w:color="auto" w:fill="auto"/>
                <w:rtl w:val="0"/>
                <w:lang w:val="pt-PT"/>
              </w:rPr>
              <w:t>í</w:t>
            </w:r>
            <w:r>
              <w:rPr>
                <w:shd w:val="nil" w:color="auto" w:fill="auto"/>
                <w:rtl w:val="0"/>
                <w:lang w:val="pt-PT"/>
              </w:rPr>
              <w:t>nimo de 5 (cinco) anos, tempo ap</w:t>
            </w:r>
            <w:r>
              <w:rPr>
                <w:shd w:val="nil" w:color="auto" w:fill="auto"/>
                <w:rtl w:val="0"/>
                <w:lang w:val="pt-PT"/>
              </w:rPr>
              <w:t>ó</w:t>
            </w:r>
            <w:r>
              <w:rPr>
                <w:shd w:val="nil" w:color="auto" w:fill="auto"/>
                <w:rtl w:val="0"/>
                <w:lang w:val="pt-PT"/>
              </w:rPr>
              <w:t>s o qual, a Editora do IFSP, pelo presente termo, j</w:t>
            </w:r>
            <w:r>
              <w:rPr>
                <w:shd w:val="nil" w:color="auto" w:fill="auto"/>
                <w:rtl w:val="0"/>
                <w:lang w:val="pt-PT"/>
              </w:rPr>
              <w:t xml:space="preserve">á </w:t>
            </w:r>
            <w:r>
              <w:rPr>
                <w:shd w:val="nil" w:color="auto" w:fill="auto"/>
                <w:rtl w:val="0"/>
                <w:lang w:val="pt-PT"/>
              </w:rPr>
              <w:t>autoriza a republica</w:t>
            </w:r>
            <w:r>
              <w:rPr>
                <w:shd w:val="nil" w:color="auto" w:fill="auto"/>
                <w:rtl w:val="0"/>
                <w:lang w:val="pt-PT"/>
              </w:rPr>
              <w:t>çã</w:t>
            </w:r>
            <w:r>
              <w:rPr>
                <w:shd w:val="nil" w:color="auto" w:fill="auto"/>
                <w:rtl w:val="0"/>
                <w:lang w:val="pt-PT"/>
              </w:rPr>
              <w:t>o integral ou parcial, ou mesmo revisada, da obra cedida pelo(s) autor(es) em outros meios que julgar(em) adequados, mantida a cess</w:t>
            </w:r>
            <w:r>
              <w:rPr>
                <w:shd w:val="nil" w:color="auto" w:fill="auto"/>
                <w:rtl w:val="0"/>
                <w:lang w:val="pt-PT"/>
              </w:rPr>
              <w:t>ã</w:t>
            </w:r>
            <w:r>
              <w:rPr>
                <w:shd w:val="nil" w:color="auto" w:fill="auto"/>
                <w:rtl w:val="0"/>
                <w:lang w:val="pt-PT"/>
              </w:rPr>
              <w:t>o ora firmada para a Editora do IFSP at</w:t>
            </w:r>
            <w:r>
              <w:rPr>
                <w:shd w:val="nil" w:color="auto" w:fill="auto"/>
                <w:rtl w:val="0"/>
                <w:lang w:val="pt-PT"/>
              </w:rPr>
              <w:t xml:space="preserve">é </w:t>
            </w:r>
            <w:r>
              <w:rPr>
                <w:shd w:val="nil" w:color="auto" w:fill="auto"/>
                <w:rtl w:val="0"/>
                <w:lang w:val="pt-PT"/>
              </w:rPr>
              <w:t>que seja emitido termo revogat</w:t>
            </w:r>
            <w:r>
              <w:rPr>
                <w:shd w:val="nil" w:color="auto" w:fill="auto"/>
                <w:rtl w:val="0"/>
                <w:lang w:val="pt-PT"/>
              </w:rPr>
              <w:t>ó</w:t>
            </w:r>
            <w:r>
              <w:rPr>
                <w:shd w:val="nil" w:color="auto" w:fill="auto"/>
                <w:rtl w:val="0"/>
                <w:lang w:val="pt-PT"/>
              </w:rPr>
              <w:t>rio.</w:t>
            </w:r>
          </w:p>
          <w:p>
            <w:pPr>
              <w:pStyle w:val="Corpo"/>
              <w:widowControl w:val="0"/>
              <w:jc w:val="both"/>
              <w:rPr>
                <w:shd w:val="nil" w:color="auto" w:fill="auto"/>
                <w:lang w:val="pt-PT"/>
              </w:rPr>
            </w:pPr>
          </w:p>
          <w:p>
            <w:pPr>
              <w:pStyle w:val="Corpo"/>
              <w:widowControl w:val="0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pt-PT"/>
              </w:rPr>
              <w:t xml:space="preserve">Declaro(amos) e certifico(amos) que os procedimentos </w:t>
            </w:r>
            <w:r>
              <w:rPr>
                <w:shd w:val="nil" w:color="auto" w:fill="auto"/>
                <w:rtl w:val="0"/>
                <w:lang w:val="pt-PT"/>
              </w:rPr>
              <w:t>é</w:t>
            </w:r>
            <w:r>
              <w:rPr>
                <w:shd w:val="nil" w:color="auto" w:fill="auto"/>
                <w:rtl w:val="0"/>
                <w:lang w:val="pt-PT"/>
              </w:rPr>
              <w:t xml:space="preserve">ticos referentes </w:t>
            </w:r>
            <w:r>
              <w:rPr>
                <w:shd w:val="nil" w:color="auto" w:fill="auto"/>
                <w:rtl w:val="0"/>
                <w:lang w:val="pt-PT"/>
              </w:rPr>
              <w:t xml:space="preserve">à </w:t>
            </w:r>
            <w:r>
              <w:rPr>
                <w:shd w:val="nil" w:color="auto" w:fill="auto"/>
                <w:rtl w:val="0"/>
                <w:lang w:val="pt-PT"/>
              </w:rPr>
              <w:t xml:space="preserve">proposta foram atendidos, o produto </w:t>
            </w:r>
            <w:r>
              <w:rPr>
                <w:shd w:val="nil" w:color="auto" w:fill="auto"/>
                <w:rtl w:val="0"/>
                <w:lang w:val="pt-PT"/>
              </w:rPr>
              <w:t xml:space="preserve">é </w:t>
            </w:r>
            <w:r>
              <w:rPr>
                <w:shd w:val="nil" w:color="auto" w:fill="auto"/>
                <w:rtl w:val="0"/>
                <w:lang w:val="pt-PT"/>
              </w:rPr>
              <w:t>in</w:t>
            </w:r>
            <w:r>
              <w:rPr>
                <w:shd w:val="nil" w:color="auto" w:fill="auto"/>
                <w:rtl w:val="0"/>
                <w:lang w:val="pt-PT"/>
              </w:rPr>
              <w:t>é</w:t>
            </w:r>
            <w:r>
              <w:rPr>
                <w:shd w:val="nil" w:color="auto" w:fill="auto"/>
                <w:rtl w:val="0"/>
                <w:lang w:val="pt-PT"/>
              </w:rPr>
              <w:t>dito e n</w:t>
            </w:r>
            <w:r>
              <w:rPr>
                <w:shd w:val="nil" w:color="auto" w:fill="auto"/>
                <w:rtl w:val="0"/>
                <w:lang w:val="pt-PT"/>
              </w:rPr>
              <w:t>ã</w:t>
            </w:r>
            <w:r>
              <w:rPr>
                <w:shd w:val="nil" w:color="auto" w:fill="auto"/>
                <w:rtl w:val="0"/>
                <w:lang w:val="pt-PT"/>
              </w:rPr>
              <w:t>o est</w:t>
            </w:r>
            <w:r>
              <w:rPr>
                <w:shd w:val="nil" w:color="auto" w:fill="auto"/>
                <w:rtl w:val="0"/>
                <w:lang w:val="pt-PT"/>
              </w:rPr>
              <w:t xml:space="preserve">á </w:t>
            </w:r>
            <w:r>
              <w:rPr>
                <w:shd w:val="nil" w:color="auto" w:fill="auto"/>
                <w:rtl w:val="0"/>
                <w:lang w:val="pt-PT"/>
              </w:rPr>
              <w:t>em processo de avalia</w:t>
            </w:r>
            <w:r>
              <w:rPr>
                <w:shd w:val="nil" w:color="auto" w:fill="auto"/>
                <w:rtl w:val="0"/>
                <w:lang w:val="pt-PT"/>
              </w:rPr>
              <w:t>çã</w:t>
            </w:r>
            <w:r>
              <w:rPr>
                <w:shd w:val="nil" w:color="auto" w:fill="auto"/>
                <w:rtl w:val="0"/>
                <w:lang w:val="pt-PT"/>
              </w:rPr>
              <w:t>o por outra editora, a proposta est</w:t>
            </w:r>
            <w:r>
              <w:rPr>
                <w:shd w:val="nil" w:color="auto" w:fill="auto"/>
                <w:rtl w:val="0"/>
                <w:lang w:val="pt-PT"/>
              </w:rPr>
              <w:t xml:space="preserve">á </w:t>
            </w:r>
            <w:r>
              <w:rPr>
                <w:shd w:val="nil" w:color="auto" w:fill="auto"/>
                <w:rtl w:val="0"/>
                <w:lang w:val="pt-PT"/>
              </w:rPr>
              <w:t>de acordo com normas de publica</w:t>
            </w:r>
            <w:r>
              <w:rPr>
                <w:shd w:val="nil" w:color="auto" w:fill="auto"/>
                <w:rtl w:val="0"/>
                <w:lang w:val="pt-PT"/>
              </w:rPr>
              <w:t>çã</w:t>
            </w:r>
            <w:r>
              <w:rPr>
                <w:shd w:val="nil" w:color="auto" w:fill="auto"/>
                <w:rtl w:val="0"/>
                <w:lang w:val="pt-PT"/>
              </w:rPr>
              <w:t>o da EDIFSP e n</w:t>
            </w:r>
            <w:r>
              <w:rPr>
                <w:shd w:val="nil" w:color="auto" w:fill="auto"/>
                <w:rtl w:val="0"/>
                <w:lang w:val="pt-PT"/>
              </w:rPr>
              <w:t>ã</w:t>
            </w:r>
            <w:r>
              <w:rPr>
                <w:shd w:val="nil" w:color="auto" w:fill="auto"/>
                <w:rtl w:val="0"/>
                <w:lang w:val="pt-PT"/>
              </w:rPr>
              <w:t>o se constitui pl</w:t>
            </w:r>
            <w:r>
              <w:rPr>
                <w:shd w:val="nil" w:color="auto" w:fill="auto"/>
                <w:rtl w:val="0"/>
                <w:lang w:val="pt-PT"/>
              </w:rPr>
              <w:t>á</w:t>
            </w:r>
            <w:r>
              <w:rPr>
                <w:shd w:val="nil" w:color="auto" w:fill="auto"/>
                <w:rtl w:val="0"/>
                <w:lang w:val="pt-PT"/>
              </w:rPr>
              <w:t>gio de obra nacional ou estrangeira de qualquer natureza, o conte</w:t>
            </w:r>
            <w:r>
              <w:rPr>
                <w:shd w:val="nil" w:color="auto" w:fill="auto"/>
                <w:rtl w:val="0"/>
                <w:lang w:val="pt-PT"/>
              </w:rPr>
              <w:t>ú</w:t>
            </w:r>
            <w:r>
              <w:rPr>
                <w:shd w:val="nil" w:color="auto" w:fill="auto"/>
                <w:rtl w:val="0"/>
                <w:lang w:val="pt-PT"/>
              </w:rPr>
              <w:t>do e as informa</w:t>
            </w:r>
            <w:r>
              <w:rPr>
                <w:shd w:val="nil" w:color="auto" w:fill="auto"/>
                <w:rtl w:val="0"/>
                <w:lang w:val="pt-PT"/>
              </w:rPr>
              <w:t>çõ</w:t>
            </w:r>
            <w:r>
              <w:rPr>
                <w:shd w:val="nil" w:color="auto" w:fill="auto"/>
                <w:rtl w:val="0"/>
                <w:lang w:val="pt-PT"/>
              </w:rPr>
              <w:t>es prestadas na proposta s</w:t>
            </w:r>
            <w:r>
              <w:rPr>
                <w:shd w:val="nil" w:color="auto" w:fill="auto"/>
                <w:rtl w:val="0"/>
                <w:lang w:val="pt-PT"/>
              </w:rPr>
              <w:t>ã</w:t>
            </w:r>
            <w:r>
              <w:rPr>
                <w:shd w:val="nil" w:color="auto" w:fill="auto"/>
                <w:rtl w:val="0"/>
                <w:lang w:val="pt-PT"/>
              </w:rPr>
              <w:t xml:space="preserve">o de inteira responsabilidade do(s) proponente(s), </w:t>
            </w:r>
            <w:r>
              <w:rPr>
                <w:shd w:val="nil" w:color="auto" w:fill="auto"/>
                <w:rtl w:val="0"/>
                <w:lang w:val="pt-PT"/>
              </w:rPr>
              <w:t xml:space="preserve">à </w:t>
            </w:r>
            <w:r>
              <w:rPr>
                <w:shd w:val="nil" w:color="auto" w:fill="auto"/>
                <w:rtl w:val="0"/>
                <w:lang w:val="pt-PT"/>
              </w:rPr>
              <w:t>proposta submetida n</w:t>
            </w:r>
            <w:r>
              <w:rPr>
                <w:shd w:val="nil" w:color="auto" w:fill="auto"/>
                <w:rtl w:val="0"/>
                <w:lang w:val="pt-PT"/>
              </w:rPr>
              <w:t>ã</w:t>
            </w:r>
            <w:r>
              <w:rPr>
                <w:shd w:val="nil" w:color="auto" w:fill="auto"/>
                <w:rtl w:val="0"/>
                <w:lang w:val="pt-PT"/>
              </w:rPr>
              <w:t>o se configura instrumento de dano moral ou qualquer infra</w:t>
            </w:r>
            <w:r>
              <w:rPr>
                <w:shd w:val="nil" w:color="auto" w:fill="auto"/>
                <w:rtl w:val="0"/>
                <w:lang w:val="pt-PT"/>
              </w:rPr>
              <w:t>çã</w:t>
            </w:r>
            <w:r>
              <w:rPr>
                <w:shd w:val="nil" w:color="auto" w:fill="auto"/>
                <w:rtl w:val="0"/>
                <w:lang w:val="pt-PT"/>
              </w:rPr>
              <w:t>o penal, uso indevido de marca ou t</w:t>
            </w:r>
            <w:r>
              <w:rPr>
                <w:shd w:val="nil" w:color="auto" w:fill="auto"/>
                <w:rtl w:val="0"/>
                <w:lang w:val="pt-PT"/>
              </w:rPr>
              <w:t>í</w:t>
            </w:r>
            <w:r>
              <w:rPr>
                <w:shd w:val="nil" w:color="auto" w:fill="auto"/>
                <w:rtl w:val="0"/>
                <w:lang w:val="pt-PT"/>
              </w:rPr>
              <w:t>tulo comercial ou qualquer outra ocorr</w:t>
            </w:r>
            <w:r>
              <w:rPr>
                <w:shd w:val="nil" w:color="auto" w:fill="auto"/>
                <w:rtl w:val="0"/>
                <w:lang w:val="pt-PT"/>
              </w:rPr>
              <w:t>ê</w:t>
            </w:r>
            <w:r>
              <w:rPr>
                <w:shd w:val="nil" w:color="auto" w:fill="auto"/>
                <w:rtl w:val="0"/>
                <w:lang w:val="pt-PT"/>
              </w:rPr>
              <w:t>ncia pass</w:t>
            </w:r>
            <w:r>
              <w:rPr>
                <w:shd w:val="nil" w:color="auto" w:fill="auto"/>
                <w:rtl w:val="0"/>
                <w:lang w:val="pt-PT"/>
              </w:rPr>
              <w:t>í</w:t>
            </w:r>
            <w:r>
              <w:rPr>
                <w:shd w:val="nil" w:color="auto" w:fill="auto"/>
                <w:rtl w:val="0"/>
                <w:lang w:val="pt-PT"/>
              </w:rPr>
              <w:t>vel de penalidade jur</w:t>
            </w:r>
            <w:r>
              <w:rPr>
                <w:shd w:val="nil" w:color="auto" w:fill="auto"/>
                <w:rtl w:val="0"/>
                <w:lang w:val="pt-PT"/>
              </w:rPr>
              <w:t>í</w:t>
            </w:r>
            <w:r>
              <w:rPr>
                <w:shd w:val="nil" w:color="auto" w:fill="auto"/>
                <w:rtl w:val="0"/>
                <w:lang w:val="pt-PT"/>
              </w:rPr>
              <w:t xml:space="preserve">dica prevista em lei quanto ao material apresentado. </w:t>
            </w:r>
          </w:p>
          <w:p>
            <w:pPr>
              <w:pStyle w:val="Corpo"/>
              <w:widowControl w:val="0"/>
              <w:rPr>
                <w:shd w:val="nil" w:color="auto" w:fill="auto"/>
                <w:lang w:val="pt-PT"/>
              </w:rPr>
            </w:pPr>
          </w:p>
          <w:p>
            <w:pPr>
              <w:pStyle w:val="Corpo"/>
              <w:widowControl w:val="0"/>
              <w:bidi w:val="0"/>
              <w:spacing w:line="312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  <w:lang w:val="pt-PT"/>
              </w:rPr>
              <w:t>Para que caibam os efeitos legais e por estar de acordo com os termos e condi</w:t>
            </w:r>
            <w:r>
              <w:rPr>
                <w:shd w:val="nil" w:color="auto" w:fill="auto"/>
                <w:rtl w:val="0"/>
                <w:lang w:val="pt-PT"/>
              </w:rPr>
              <w:t>çõ</w:t>
            </w:r>
            <w:r>
              <w:rPr>
                <w:shd w:val="nil" w:color="auto" w:fill="auto"/>
                <w:rtl w:val="0"/>
                <w:lang w:val="pt-PT"/>
              </w:rPr>
              <w:t xml:space="preserve">es pactuados, assino(amos) o presente termo em 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 xml:space="preserve">___________________, </w:t>
            </w:r>
            <w:r>
              <w:rPr>
                <w:shd w:val="nil" w:color="auto" w:fill="auto"/>
                <w:rtl w:val="0"/>
                <w:lang w:val="pt-PT"/>
              </w:rPr>
              <w:t>na data de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pt-PT"/>
              </w:rPr>
              <w:tab/>
              <w:t xml:space="preserve">     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de</w:t>
            </w: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pt-PT"/>
              </w:rPr>
              <w:t xml:space="preserve"> </w:t>
              <w:tab/>
              <w:t xml:space="preserve">                      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de</w:t>
            </w: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pt-PT"/>
              </w:rPr>
              <w:t xml:space="preserve"> </w:t>
              <w:tab/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.</w:t>
            </w:r>
          </w:p>
        </w:tc>
      </w:tr>
    </w:tbl>
    <w:p>
      <w:pPr>
        <w:pStyle w:val="Corpo"/>
        <w:widowControl w:val="0"/>
      </w:pPr>
    </w:p>
    <w:p>
      <w:pPr>
        <w:pStyle w:val="Corpo"/>
      </w:pPr>
    </w:p>
    <w:tbl>
      <w:tblPr>
        <w:tblW w:w="978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823"/>
        <w:gridCol w:w="2083"/>
        <w:gridCol w:w="3883"/>
      </w:tblGrid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Autor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CPF</w:t>
            </w:r>
          </w:p>
        </w:tc>
        <w:tc>
          <w:tcPr>
            <w:tcW w:type="dxa" w:w="3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Assinatura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</w:pPr>
    </w:p>
    <w:p>
      <w:pPr>
        <w:pStyle w:val="Corpo"/>
        <w:spacing w:line="276" w:lineRule="auto"/>
        <w:jc w:val="center"/>
      </w:pPr>
    </w:p>
    <w:p>
      <w:pPr>
        <w:pStyle w:val="Corpo"/>
        <w:spacing w:line="276" w:lineRule="auto"/>
        <w:jc w:val="center"/>
      </w:pPr>
    </w:p>
    <w:p>
      <w:pPr>
        <w:pStyle w:val="Corpo"/>
        <w:spacing w:line="276" w:lineRule="auto"/>
        <w:jc w:val="center"/>
      </w:pPr>
    </w:p>
    <w:p>
      <w:pPr>
        <w:pStyle w:val="Corpo"/>
        <w:spacing w:line="276" w:lineRule="auto"/>
        <w:jc w:val="center"/>
      </w:pPr>
    </w:p>
    <w:p>
      <w:pPr>
        <w:pStyle w:val="Corpo"/>
        <w:spacing w:line="276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ANEXO III - FORMUL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it-IT"/>
        </w:rPr>
        <w:t>RIO PARA RECURSO</w:t>
      </w:r>
    </w:p>
    <w:p>
      <w:pPr>
        <w:pStyle w:val="Corpo"/>
        <w:spacing w:line="276" w:lineRule="auto"/>
        <w:jc w:val="center"/>
        <w:rPr>
          <w:b w:val="1"/>
          <w:bCs w:val="1"/>
        </w:rPr>
      </w:pPr>
    </w:p>
    <w:p>
      <w:pPr>
        <w:pStyle w:val="Corpo"/>
        <w:spacing w:line="276" w:lineRule="auto"/>
        <w:jc w:val="both"/>
      </w:pPr>
    </w:p>
    <w:p>
      <w:pPr>
        <w:pStyle w:val="Corpo"/>
        <w:spacing w:line="276" w:lineRule="auto"/>
        <w:jc w:val="both"/>
      </w:pPr>
      <w:r>
        <w:rPr>
          <w:rtl w:val="0"/>
          <w:lang w:val="en-US"/>
        </w:rPr>
        <w:tab/>
        <w:t>Eu, _________________________________________________, CPF n</w:t>
      </w:r>
      <w:r>
        <w:rPr>
          <w:rtl w:val="0"/>
        </w:rPr>
        <w:t xml:space="preserve">º </w:t>
      </w:r>
      <w:r>
        <w:rPr>
          <w:rtl w:val="0"/>
          <w:lang w:val="en-US"/>
        </w:rPr>
        <w:t>_____________________, participante do edital 604/2022 na condi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de:</w:t>
      </w:r>
      <w:r>
        <w:br w:type="textWrapping"/>
        <w:br w:type="textWrapping"/>
      </w:r>
      <w:r>
        <w:rPr>
          <w:rtl w:val="0"/>
          <w:lang w:val="es-ES_tradnl"/>
        </w:rPr>
        <w:t>(     ) organizador da obra</w:t>
      </w:r>
    </w:p>
    <w:p>
      <w:pPr>
        <w:pStyle w:val="Corpo"/>
        <w:spacing w:line="276" w:lineRule="auto"/>
        <w:jc w:val="both"/>
      </w:pPr>
      <w:r>
        <w:br w:type="textWrapping"/>
      </w:r>
      <w:r>
        <w:rPr>
          <w:rtl w:val="0"/>
          <w:lang w:val="it-IT"/>
        </w:rPr>
        <w:t>(     ) proponente do cap</w:t>
      </w:r>
      <w:r>
        <w:rPr>
          <w:rtl w:val="0"/>
        </w:rPr>
        <w:t>í</w:t>
      </w:r>
      <w:r>
        <w:rPr>
          <w:rtl w:val="0"/>
          <w:lang w:val="en-US"/>
        </w:rPr>
        <w:t xml:space="preserve">tulo _______________________________________________________ submetido </w:t>
      </w:r>
      <w:r>
        <w:rPr>
          <w:rtl w:val="0"/>
        </w:rPr>
        <w:t xml:space="preserve">à </w:t>
      </w:r>
      <w:r>
        <w:rPr>
          <w:rtl w:val="0"/>
          <w:lang w:val="en-US"/>
        </w:rPr>
        <w:t xml:space="preserve">obra _______________________________________, venho por meio deste apresentar o seguinte recurso: </w:t>
      </w:r>
    </w:p>
    <w:p>
      <w:pPr>
        <w:pStyle w:val="Corpo"/>
        <w:spacing w:line="276" w:lineRule="auto"/>
        <w:jc w:val="both"/>
      </w:pPr>
    </w:p>
    <w:p>
      <w:pPr>
        <w:pStyle w:val="Corpo"/>
        <w:spacing w:line="276" w:lineRule="auto"/>
        <w:jc w:val="both"/>
      </w:pPr>
      <w:r>
        <w:rPr>
          <w:b w:val="1"/>
          <w:bCs w:val="1"/>
          <w:rtl w:val="0"/>
        </w:rPr>
        <w:t>1.</w:t>
      </w:r>
      <w:r>
        <w:rPr>
          <w:rtl w:val="0"/>
          <w:lang w:val="pt-PT"/>
        </w:rPr>
        <w:t xml:space="preserve"> Motivo do recurso (indique qual item do edital voc</w:t>
      </w:r>
      <w:r>
        <w:rPr>
          <w:rtl w:val="0"/>
        </w:rPr>
        <w:t xml:space="preserve">ê </w:t>
      </w:r>
      <w:r>
        <w:rPr>
          <w:rtl w:val="0"/>
          <w:lang w:val="pt-PT"/>
        </w:rPr>
        <w:t>considera que foi descumprido).</w:t>
      </w:r>
    </w:p>
    <w:p>
      <w:pPr>
        <w:pStyle w:val="Corpo"/>
        <w:spacing w:line="276" w:lineRule="auto"/>
        <w:jc w:val="both"/>
      </w:pPr>
    </w:p>
    <w:tbl>
      <w:tblPr>
        <w:tblW w:w="96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666"/>
      </w:tblGrid>
      <w:tr>
        <w:tblPrEx>
          <w:shd w:val="clear" w:color="auto" w:fill="d0ddef"/>
        </w:tblPrEx>
        <w:trPr>
          <w:trHeight w:val="1211" w:hRule="atLeast"/>
        </w:trPr>
        <w:tc>
          <w:tcPr>
            <w:tcW w:type="dxa" w:w="96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rPr>
                <w:shd w:val="nil" w:color="auto" w:fill="auto"/>
                <w:lang w:val="pt-PT"/>
              </w:rPr>
            </w:pPr>
          </w:p>
          <w:p>
            <w:pPr>
              <w:pStyle w:val="Corpo"/>
              <w:widowControl w:val="0"/>
              <w:rPr>
                <w:shd w:val="nil" w:color="auto" w:fill="auto"/>
                <w:lang w:val="pt-PT"/>
              </w:rPr>
            </w:pPr>
          </w:p>
          <w:p>
            <w:pPr>
              <w:pStyle w:val="Corpo"/>
              <w:widowControl w:val="0"/>
              <w:rPr>
                <w:shd w:val="nil" w:color="auto" w:fill="auto"/>
                <w:lang w:val="pt-PT"/>
              </w:rPr>
            </w:pPr>
          </w:p>
          <w:p>
            <w:pPr>
              <w:pStyle w:val="Corpo"/>
              <w:widowControl w:val="0"/>
            </w:pPr>
            <w:r>
              <w:rPr>
                <w:shd w:val="nil" w:color="auto" w:fill="auto"/>
                <w:lang w:val="pt-PT"/>
              </w:rPr>
            </w:r>
          </w:p>
        </w:tc>
      </w:tr>
    </w:tbl>
    <w:p>
      <w:pPr>
        <w:pStyle w:val="Corpo"/>
        <w:widowControl w:val="0"/>
      </w:pPr>
    </w:p>
    <w:p>
      <w:pPr>
        <w:pStyle w:val="Corpo"/>
        <w:spacing w:line="276" w:lineRule="auto"/>
        <w:jc w:val="both"/>
      </w:pPr>
    </w:p>
    <w:p>
      <w:pPr>
        <w:pStyle w:val="Corpo"/>
        <w:spacing w:line="276" w:lineRule="auto"/>
        <w:jc w:val="both"/>
      </w:pPr>
      <w:r>
        <w:rPr>
          <w:b w:val="1"/>
          <w:bCs w:val="1"/>
          <w:rtl w:val="0"/>
        </w:rPr>
        <w:t xml:space="preserve">2. </w:t>
      </w:r>
      <w:r>
        <w:rPr>
          <w:rtl w:val="0"/>
          <w:lang w:val="pt-PT"/>
        </w:rPr>
        <w:t>Justificativa fundamentada (explique por que voc</w:t>
      </w:r>
      <w:r>
        <w:rPr>
          <w:rtl w:val="0"/>
        </w:rPr>
        <w:t xml:space="preserve">ê </w:t>
      </w:r>
      <w:r>
        <w:rPr>
          <w:rtl w:val="0"/>
          <w:lang w:val="pt-PT"/>
        </w:rPr>
        <w:t xml:space="preserve">entende que o item foi descumprido). </w:t>
      </w:r>
    </w:p>
    <w:p>
      <w:pPr>
        <w:pStyle w:val="Corpo"/>
        <w:spacing w:line="276" w:lineRule="auto"/>
        <w:jc w:val="both"/>
      </w:pPr>
    </w:p>
    <w:tbl>
      <w:tblPr>
        <w:tblW w:w="96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666"/>
      </w:tblGrid>
      <w:tr>
        <w:tblPrEx>
          <w:shd w:val="clear" w:color="auto" w:fill="d0ddef"/>
        </w:tblPrEx>
        <w:trPr>
          <w:trHeight w:val="2651" w:hRule="atLeast"/>
        </w:trPr>
        <w:tc>
          <w:tcPr>
            <w:tcW w:type="dxa" w:w="96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rPr>
                <w:shd w:val="nil" w:color="auto" w:fill="auto"/>
                <w:lang w:val="pt-PT"/>
              </w:rPr>
            </w:pPr>
          </w:p>
          <w:p>
            <w:pPr>
              <w:pStyle w:val="Corpo"/>
              <w:widowControl w:val="0"/>
              <w:rPr>
                <w:shd w:val="nil" w:color="auto" w:fill="auto"/>
                <w:lang w:val="pt-PT"/>
              </w:rPr>
            </w:pPr>
          </w:p>
          <w:p>
            <w:pPr>
              <w:pStyle w:val="Corpo"/>
              <w:widowControl w:val="0"/>
              <w:rPr>
                <w:shd w:val="nil" w:color="auto" w:fill="auto"/>
                <w:lang w:val="pt-PT"/>
              </w:rPr>
            </w:pPr>
          </w:p>
          <w:p>
            <w:pPr>
              <w:pStyle w:val="Corpo"/>
              <w:widowControl w:val="0"/>
              <w:rPr>
                <w:shd w:val="nil" w:color="auto" w:fill="auto"/>
                <w:lang w:val="pt-PT"/>
              </w:rPr>
            </w:pPr>
          </w:p>
          <w:p>
            <w:pPr>
              <w:pStyle w:val="Corpo"/>
              <w:widowControl w:val="0"/>
              <w:rPr>
                <w:shd w:val="nil" w:color="auto" w:fill="auto"/>
                <w:lang w:val="pt-PT"/>
              </w:rPr>
            </w:pPr>
          </w:p>
          <w:p>
            <w:pPr>
              <w:pStyle w:val="Corpo"/>
              <w:widowControl w:val="0"/>
              <w:rPr>
                <w:shd w:val="nil" w:color="auto" w:fill="auto"/>
                <w:lang w:val="pt-PT"/>
              </w:rPr>
            </w:pPr>
          </w:p>
          <w:p>
            <w:pPr>
              <w:pStyle w:val="Corpo"/>
              <w:widowControl w:val="0"/>
              <w:rPr>
                <w:shd w:val="nil" w:color="auto" w:fill="auto"/>
                <w:lang w:val="pt-PT"/>
              </w:rPr>
            </w:pPr>
          </w:p>
          <w:p>
            <w:pPr>
              <w:pStyle w:val="Corpo"/>
              <w:widowControl w:val="0"/>
              <w:rPr>
                <w:shd w:val="nil" w:color="auto" w:fill="auto"/>
                <w:lang w:val="pt-PT"/>
              </w:rPr>
            </w:pPr>
          </w:p>
          <w:p>
            <w:pPr>
              <w:pStyle w:val="Corpo"/>
              <w:widowControl w:val="0"/>
              <w:rPr>
                <w:shd w:val="nil" w:color="auto" w:fill="auto"/>
                <w:lang w:val="pt-PT"/>
              </w:rPr>
            </w:pPr>
          </w:p>
          <w:p>
            <w:pPr>
              <w:pStyle w:val="Corpo"/>
              <w:widowControl w:val="0"/>
            </w:pPr>
            <w:r>
              <w:rPr>
                <w:shd w:val="nil" w:color="auto" w:fill="auto"/>
                <w:lang w:val="pt-PT"/>
              </w:rPr>
            </w:r>
          </w:p>
        </w:tc>
      </w:tr>
    </w:tbl>
    <w:p>
      <w:pPr>
        <w:pStyle w:val="Corpo"/>
        <w:widowControl w:val="0"/>
      </w:pPr>
    </w:p>
    <w:p>
      <w:pPr>
        <w:pStyle w:val="Corpo"/>
        <w:spacing w:line="276" w:lineRule="auto"/>
        <w:jc w:val="both"/>
      </w:pPr>
    </w:p>
    <w:p>
      <w:pPr>
        <w:pStyle w:val="Corpo"/>
        <w:spacing w:line="276" w:lineRule="auto"/>
        <w:jc w:val="both"/>
      </w:pPr>
      <w:r>
        <w:rPr>
          <w:b w:val="1"/>
          <w:bCs w:val="1"/>
          <w:rtl w:val="0"/>
        </w:rPr>
        <w:t>3.</w:t>
      </w:r>
      <w:r>
        <w:rPr>
          <w:rtl w:val="0"/>
          <w:lang w:val="es-ES_tradnl"/>
        </w:rPr>
        <w:t xml:space="preserve"> Solicita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(com base na justificativa acima, apresente o que voc</w:t>
      </w:r>
      <w:r>
        <w:rPr>
          <w:rtl w:val="0"/>
        </w:rPr>
        <w:t xml:space="preserve">ê </w:t>
      </w:r>
      <w:r>
        <w:rPr>
          <w:rtl w:val="0"/>
          <w:lang w:val="pt-PT"/>
        </w:rPr>
        <w:t>deseja reconsidera</w:t>
      </w:r>
      <w:r>
        <w:rPr>
          <w:rtl w:val="0"/>
          <w:lang w:val="pt-PT"/>
        </w:rPr>
        <w:t>çã</w:t>
      </w:r>
      <w:r>
        <w:rPr>
          <w:rtl w:val="0"/>
          <w:lang w:val="it-IT"/>
        </w:rPr>
        <w:t>o).</w:t>
      </w:r>
    </w:p>
    <w:p>
      <w:pPr>
        <w:pStyle w:val="Corpo"/>
        <w:spacing w:line="276" w:lineRule="auto"/>
        <w:jc w:val="both"/>
      </w:pPr>
    </w:p>
    <w:tbl>
      <w:tblPr>
        <w:tblW w:w="96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666"/>
      </w:tblGrid>
      <w:tr>
        <w:tblPrEx>
          <w:shd w:val="clear" w:color="auto" w:fill="d0ddef"/>
        </w:tblPrEx>
        <w:trPr>
          <w:trHeight w:val="1451" w:hRule="atLeast"/>
        </w:trPr>
        <w:tc>
          <w:tcPr>
            <w:tcW w:type="dxa" w:w="96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rPr>
                <w:shd w:val="nil" w:color="auto" w:fill="auto"/>
                <w:lang w:val="pt-PT"/>
              </w:rPr>
            </w:pPr>
          </w:p>
          <w:p>
            <w:pPr>
              <w:pStyle w:val="Corpo"/>
              <w:widowControl w:val="0"/>
              <w:rPr>
                <w:shd w:val="nil" w:color="auto" w:fill="auto"/>
                <w:lang w:val="pt-PT"/>
              </w:rPr>
            </w:pPr>
          </w:p>
          <w:p>
            <w:pPr>
              <w:pStyle w:val="Corpo"/>
              <w:widowControl w:val="0"/>
              <w:rPr>
                <w:shd w:val="nil" w:color="auto" w:fill="auto"/>
                <w:lang w:val="pt-PT"/>
              </w:rPr>
            </w:pPr>
          </w:p>
          <w:p>
            <w:pPr>
              <w:pStyle w:val="Corpo"/>
              <w:widowControl w:val="0"/>
              <w:rPr>
                <w:shd w:val="nil" w:color="auto" w:fill="auto"/>
                <w:lang w:val="pt-PT"/>
              </w:rPr>
            </w:pPr>
          </w:p>
          <w:p>
            <w:pPr>
              <w:pStyle w:val="Corpo"/>
              <w:widowControl w:val="0"/>
            </w:pPr>
            <w:r>
              <w:rPr>
                <w:shd w:val="nil" w:color="auto" w:fill="auto"/>
                <w:lang w:val="pt-PT"/>
              </w:rPr>
            </w:r>
          </w:p>
        </w:tc>
      </w:tr>
    </w:tbl>
    <w:p>
      <w:pPr>
        <w:pStyle w:val="Corpo"/>
        <w:widowControl w:val="0"/>
      </w:pPr>
    </w:p>
    <w:p>
      <w:pPr>
        <w:pStyle w:val="Corpo"/>
        <w:spacing w:line="276" w:lineRule="auto"/>
        <w:jc w:val="both"/>
      </w:pPr>
    </w:p>
    <w:p>
      <w:pPr>
        <w:pStyle w:val="Corpo"/>
        <w:spacing w:line="276" w:lineRule="auto"/>
        <w:jc w:val="both"/>
      </w:pPr>
    </w:p>
    <w:p>
      <w:pPr>
        <w:pStyle w:val="Corpo"/>
        <w:spacing w:line="276" w:lineRule="auto"/>
        <w:jc w:val="right"/>
      </w:pPr>
      <w:r>
        <w:rPr>
          <w:rtl w:val="0"/>
          <w:lang w:val="en-US"/>
        </w:rPr>
        <w:t>____________________, ________ de _______________ de 2022.</w:t>
      </w:r>
    </w:p>
    <w:p>
      <w:pPr>
        <w:pStyle w:val="Corpo"/>
        <w:spacing w:line="276" w:lineRule="auto"/>
        <w:jc w:val="both"/>
      </w:pPr>
    </w:p>
    <w:p>
      <w:pPr>
        <w:pStyle w:val="Corpo"/>
        <w:spacing w:line="276" w:lineRule="auto"/>
        <w:jc w:val="both"/>
      </w:pPr>
      <w:r>
        <w:br w:type="textWrapping"/>
      </w:r>
    </w:p>
    <w:p>
      <w:pPr>
        <w:pStyle w:val="Corpo"/>
        <w:spacing w:line="276" w:lineRule="auto"/>
        <w:jc w:val="center"/>
      </w:pPr>
      <w:r>
        <w:rPr>
          <w:b w:val="1"/>
          <w:bCs w:val="1"/>
          <w:rtl w:val="0"/>
          <w:lang w:val="en-US"/>
        </w:rPr>
        <w:t>__________________________________________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  <w:lang w:val="pt-PT"/>
        </w:rPr>
        <w:t>Assinatura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245" w:right="1134" w:bottom="851" w:left="1106" w:header="709" w:footer="709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"/>
      <w:tabs>
        <w:tab w:val="center" w:pos="4419"/>
        <w:tab w:val="right" w:pos="8838"/>
      </w:tabs>
      <w:jc w:val="right"/>
    </w:pPr>
    <w:r>
      <w:rPr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begin" w:fldLock="0"/>
    </w:r>
    <w:r>
      <w:rPr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instrText xml:space="preserve"> PAGE </w:instrText>
    </w:r>
    <w:r>
      <w:rPr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separate" w:fldLock="0"/>
    </w:r>
    <w:r>
      <w:rPr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r>
    <w:r>
      <w:rPr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end" w:fldLock="0"/>
    </w:r>
    <w:r>
      <w:rPr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tâ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"/>
      <w:tabs>
        <w:tab w:val="left" w:pos="2850"/>
        <w:tab w:val="center" w:pos="4199"/>
      </w:tabs>
      <w:ind w:right="955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 descr="Retâ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5982970</wp:posOffset>
          </wp:positionH>
          <wp:positionV relativeFrom="page">
            <wp:posOffset>459105</wp:posOffset>
          </wp:positionV>
          <wp:extent cx="857250" cy="869659"/>
          <wp:effectExtent l="0" t="0" r="0" b="0"/>
          <wp:wrapNone/>
          <wp:docPr id="1073741827" name="officeArt object" descr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2.jpg" descr="image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696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699772</wp:posOffset>
          </wp:positionH>
          <wp:positionV relativeFrom="page">
            <wp:posOffset>452755</wp:posOffset>
          </wp:positionV>
          <wp:extent cx="786765" cy="908685"/>
          <wp:effectExtent l="0" t="0" r="0" b="0"/>
          <wp:wrapNone/>
          <wp:docPr id="1073741828" name="officeArt object" descr="C:\Users\SP100110\Nextcloud\INOVA\NIT\Logo NIT e outros\Logo IFSP novo\Marca_IFSP_2015-03 fundo transparen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C:\Users\SP100110\Nextcloud\INOVA\NIT\Logo NIT e outros\Logo IFSP novo\Marca_IFSP_2015-03 fundo transparente.png" descr="C:\Users\SP100110\Nextcloud\INOVA\NIT\Logo NIT e outros\Logo IFSP novo\Marca_IFSP_2015-03 fundo transparent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65" cy="9086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  <w:tab/>
    </w:r>
  </w:p>
  <w:p>
    <w:pPr>
      <w:pStyle w:val="Corpo"/>
      <w:jc w:val="center"/>
      <w:rPr>
        <w:rFonts w:ascii="Helvetica Neue" w:cs="Helvetica Neue" w:hAnsi="Helvetica Neue" w:eastAsia="Helvetica Neue"/>
        <w:b w:val="1"/>
        <w:bCs w:val="1"/>
        <w:sz w:val="16"/>
        <w:szCs w:val="16"/>
      </w:rPr>
    </w:pPr>
    <w:r>
      <w:rPr>
        <w:rtl w:val="0"/>
      </w:rPr>
      <w:t>Minist</w:t>
    </w:r>
    <w:r>
      <w:rPr>
        <w:rtl w:val="0"/>
        <w:lang w:val="fr-FR"/>
      </w:rPr>
      <w:t>é</w:t>
    </w:r>
    <w:r>
      <w:rPr>
        <w:rtl w:val="0"/>
        <w:lang w:val="pt-PT"/>
      </w:rPr>
      <w:t>rio da Educa</w:t>
    </w:r>
    <w:r>
      <w:rPr>
        <w:rtl w:val="0"/>
        <w:lang w:val="pt-PT"/>
      </w:rPr>
      <w:t>çã</w:t>
    </w:r>
    <w:r>
      <w:rPr>
        <w:rtl w:val="0"/>
      </w:rPr>
      <w:t>o</w:t>
    </w:r>
  </w:p>
  <w:p>
    <w:pPr>
      <w:pStyle w:val="Corpo"/>
      <w:jc w:val="center"/>
      <w:rPr>
        <w:sz w:val="20"/>
        <w:szCs w:val="20"/>
      </w:rPr>
    </w:pPr>
    <w:r>
      <w:rPr>
        <w:sz w:val="20"/>
        <w:szCs w:val="20"/>
        <w:rtl w:val="0"/>
        <w:lang w:val="pt-PT"/>
      </w:rPr>
      <w:t>Secretaria de Educa</w:t>
    </w:r>
    <w:r>
      <w:rPr>
        <w:sz w:val="20"/>
        <w:szCs w:val="20"/>
        <w:rtl w:val="0"/>
        <w:lang w:val="pt-PT"/>
      </w:rPr>
      <w:t>çã</w:t>
    </w:r>
    <w:r>
      <w:rPr>
        <w:sz w:val="20"/>
        <w:szCs w:val="20"/>
        <w:rtl w:val="0"/>
        <w:lang w:val="pt-PT"/>
      </w:rPr>
      <w:t>o Profissional e Tecnol</w:t>
    </w:r>
    <w:r>
      <w:rPr>
        <w:sz w:val="20"/>
        <w:szCs w:val="20"/>
        <w:rtl w:val="0"/>
        <w:lang w:val="es-ES_tradnl"/>
      </w:rPr>
      <w:t>ó</w:t>
    </w:r>
    <w:r>
      <w:rPr>
        <w:sz w:val="20"/>
        <w:szCs w:val="20"/>
        <w:rtl w:val="0"/>
        <w:lang w:val="pt-PT"/>
      </w:rPr>
      <w:t>gica</w:t>
    </w:r>
  </w:p>
  <w:p>
    <w:pPr>
      <w:pStyle w:val="Corpo"/>
      <w:jc w:val="center"/>
    </w:pPr>
    <w:r>
      <w:rPr>
        <w:sz w:val="20"/>
        <w:szCs w:val="20"/>
        <w:rtl w:val="0"/>
        <w:lang w:val="pt-PT"/>
      </w:rPr>
      <w:t>Instituto Federal de Educa</w:t>
    </w:r>
    <w:r>
      <w:rPr>
        <w:sz w:val="20"/>
        <w:szCs w:val="20"/>
        <w:rtl w:val="0"/>
        <w:lang w:val="pt-PT"/>
      </w:rPr>
      <w:t>çã</w:t>
    </w:r>
    <w:r>
      <w:rPr>
        <w:sz w:val="20"/>
        <w:szCs w:val="20"/>
        <w:rtl w:val="0"/>
        <w:lang w:val="it-IT"/>
      </w:rPr>
      <w:t>o, Ci</w:t>
    </w:r>
    <w:r>
      <w:rPr>
        <w:sz w:val="20"/>
        <w:szCs w:val="20"/>
        <w:rtl w:val="0"/>
      </w:rPr>
      <w:t>ê</w:t>
    </w:r>
    <w:r>
      <w:rPr>
        <w:sz w:val="20"/>
        <w:szCs w:val="20"/>
        <w:rtl w:val="0"/>
        <w:lang w:val="pt-PT"/>
      </w:rPr>
      <w:t>ncia e Tecnologia de S</w:t>
    </w:r>
    <w:r>
      <w:rPr>
        <w:sz w:val="20"/>
        <w:szCs w:val="20"/>
        <w:rtl w:val="0"/>
        <w:lang w:val="pt-PT"/>
      </w:rPr>
      <w:t>ã</w:t>
    </w:r>
    <w:r>
      <w:rPr>
        <w:sz w:val="20"/>
        <w:szCs w:val="20"/>
        <w:rtl w:val="0"/>
        <w:lang w:val="pt-PT"/>
      </w:rPr>
      <w:t>o Paulo</w:t>
    </w:r>
    <w:r>
      <w:rPr>
        <w:i w:val="1"/>
        <w:iCs w:val="1"/>
        <w:sz w:val="20"/>
        <w:szCs w:val="20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